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82BAF" w14:textId="0EF5747C" w:rsidR="003B1FD6" w:rsidRDefault="003B1FD6" w:rsidP="003B1FD6">
      <w:pPr>
        <w:jc w:val="center"/>
        <w:rPr>
          <w:rFonts w:cstheme="minorHAnsi"/>
          <w:b/>
          <w:bCs/>
          <w:sz w:val="28"/>
          <w:szCs w:val="28"/>
        </w:rPr>
      </w:pPr>
      <w:r w:rsidRPr="003B1FD6">
        <w:rPr>
          <w:rFonts w:cstheme="minorHAnsi"/>
          <w:b/>
          <w:bCs/>
          <w:sz w:val="28"/>
          <w:szCs w:val="28"/>
        </w:rPr>
        <w:drawing>
          <wp:inline distT="0" distB="0" distL="0" distR="0" wp14:anchorId="79826F38" wp14:editId="1BF19DB3">
            <wp:extent cx="1882303" cy="472481"/>
            <wp:effectExtent l="0" t="0" r="3810" b="3810"/>
            <wp:docPr id="1923044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044934" name=""/>
                    <pic:cNvPicPr/>
                  </pic:nvPicPr>
                  <pic:blipFill>
                    <a:blip r:embed="rId7"/>
                    <a:stretch>
                      <a:fillRect/>
                    </a:stretch>
                  </pic:blipFill>
                  <pic:spPr>
                    <a:xfrm>
                      <a:off x="0" y="0"/>
                      <a:ext cx="1882303" cy="472481"/>
                    </a:xfrm>
                    <a:prstGeom prst="rect">
                      <a:avLst/>
                    </a:prstGeom>
                  </pic:spPr>
                </pic:pic>
              </a:graphicData>
            </a:graphic>
          </wp:inline>
        </w:drawing>
      </w:r>
    </w:p>
    <w:p w14:paraId="0170785D" w14:textId="02C73425" w:rsidR="003B1FD6" w:rsidRPr="003B1FD6" w:rsidRDefault="003B1FD6" w:rsidP="003B1FD6">
      <w:pPr>
        <w:jc w:val="center"/>
        <w:rPr>
          <w:rFonts w:cstheme="minorHAnsi"/>
          <w:b/>
          <w:bCs/>
          <w:sz w:val="28"/>
          <w:szCs w:val="28"/>
        </w:rPr>
      </w:pPr>
      <w:r w:rsidRPr="003B1FD6">
        <w:rPr>
          <w:rFonts w:cstheme="minorHAnsi"/>
          <w:b/>
          <w:bCs/>
          <w:sz w:val="28"/>
          <w:szCs w:val="28"/>
        </w:rPr>
        <w:t>Master of Physical Therapy Travel Bursary</w:t>
      </w:r>
    </w:p>
    <w:p w14:paraId="2ED966DA" w14:textId="77777777" w:rsidR="003B1FD6" w:rsidRPr="003B1FD6" w:rsidRDefault="003B1FD6">
      <w:pPr>
        <w:rPr>
          <w:rFonts w:cstheme="minorHAnsi"/>
        </w:rPr>
      </w:pPr>
      <w:r w:rsidRPr="003B1FD6">
        <w:rPr>
          <w:rFonts w:cstheme="minorHAnsi"/>
        </w:rPr>
        <w:t xml:space="preserve">BACKGROUND   </w:t>
      </w:r>
    </w:p>
    <w:p w14:paraId="32398F46" w14:textId="77777777" w:rsidR="003B1FD6" w:rsidRPr="003B1FD6" w:rsidRDefault="003B1FD6">
      <w:pPr>
        <w:rPr>
          <w:rFonts w:cstheme="minorHAnsi"/>
        </w:rPr>
      </w:pPr>
      <w:r w:rsidRPr="003B1FD6">
        <w:rPr>
          <w:rFonts w:cstheme="minorHAnsi"/>
        </w:rPr>
        <w:t xml:space="preserve">This award was created to support students in the Master of Physical Therapy (MPT) program at Western University who must travel outside the city of London, Ontario but within the school’s catchment area for an orthopaedic placement. Once per year, $500 will be awarded to one MPT student who must travel greater than 50 kilometers from Western University to placement. </w:t>
      </w:r>
    </w:p>
    <w:p w14:paraId="07F54E1B" w14:textId="77777777" w:rsidR="003B1FD6" w:rsidRPr="003B1FD6" w:rsidRDefault="003B1FD6">
      <w:pPr>
        <w:rPr>
          <w:rFonts w:cstheme="minorHAnsi"/>
        </w:rPr>
      </w:pPr>
      <w:r w:rsidRPr="003B1FD6">
        <w:rPr>
          <w:rFonts w:cstheme="minorHAnsi"/>
        </w:rPr>
        <w:t xml:space="preserve">CRITERIA FOR SELECTION </w:t>
      </w:r>
    </w:p>
    <w:p w14:paraId="777571AC" w14:textId="46C05EE0" w:rsidR="003B1FD6" w:rsidRPr="003B1FD6" w:rsidRDefault="003B1FD6" w:rsidP="003B1FD6">
      <w:pPr>
        <w:pStyle w:val="ListParagraph"/>
        <w:numPr>
          <w:ilvl w:val="0"/>
          <w:numId w:val="1"/>
        </w:numPr>
        <w:rPr>
          <w:rFonts w:cstheme="minorHAnsi"/>
        </w:rPr>
      </w:pPr>
      <w:r w:rsidRPr="003B1FD6">
        <w:rPr>
          <w:rFonts w:cstheme="minorHAnsi"/>
        </w:rPr>
        <w:t xml:space="preserve"> The individual must be travelling greater than 50 kilometers from Elborn College to placement (as per google maps) </w:t>
      </w:r>
    </w:p>
    <w:p w14:paraId="08609765" w14:textId="7812E373" w:rsidR="003B1FD6" w:rsidRPr="003B1FD6" w:rsidRDefault="003B1FD6" w:rsidP="003B1FD6">
      <w:pPr>
        <w:pStyle w:val="ListParagraph"/>
        <w:numPr>
          <w:ilvl w:val="0"/>
          <w:numId w:val="1"/>
        </w:numPr>
        <w:rPr>
          <w:rFonts w:cstheme="minorHAnsi"/>
        </w:rPr>
      </w:pPr>
      <w:r w:rsidRPr="003B1FD6">
        <w:rPr>
          <w:rFonts w:cstheme="minorHAnsi"/>
        </w:rPr>
        <w:t xml:space="preserve"> Priority given to a student who must pay for accommodations for placement (e.g., cannot commute to placement everyday due to distance). </w:t>
      </w:r>
    </w:p>
    <w:p w14:paraId="22D549D4" w14:textId="1980D8BA" w:rsidR="003B1FD6" w:rsidRPr="003B1FD6" w:rsidRDefault="003B1FD6" w:rsidP="003B1FD6">
      <w:pPr>
        <w:pStyle w:val="ListParagraph"/>
        <w:numPr>
          <w:ilvl w:val="0"/>
          <w:numId w:val="1"/>
        </w:numPr>
        <w:rPr>
          <w:rFonts w:cstheme="minorHAnsi"/>
        </w:rPr>
      </w:pPr>
      <w:r w:rsidRPr="003B1FD6">
        <w:rPr>
          <w:rFonts w:cstheme="minorHAnsi"/>
        </w:rPr>
        <w:t xml:space="preserve"> Priority given to a student who must pay for accommodations for placement and is simultaneously paying for accommodation in London, Ontario. </w:t>
      </w:r>
    </w:p>
    <w:p w14:paraId="5EFEF394" w14:textId="77777777" w:rsidR="003B1FD6" w:rsidRPr="003B1FD6" w:rsidRDefault="003B1FD6">
      <w:pPr>
        <w:rPr>
          <w:rFonts w:cstheme="minorHAnsi"/>
        </w:rPr>
      </w:pPr>
      <w:r w:rsidRPr="003B1FD6">
        <w:rPr>
          <w:rFonts w:cstheme="minorHAnsi"/>
        </w:rPr>
        <w:t xml:space="preserve">SELECTION OF CANDIDATE  </w:t>
      </w:r>
    </w:p>
    <w:p w14:paraId="51751308" w14:textId="1CE53E61" w:rsidR="003B1FD6" w:rsidRPr="003B1FD6" w:rsidRDefault="003B1FD6" w:rsidP="003B1FD6">
      <w:pPr>
        <w:pStyle w:val="ListParagraph"/>
        <w:numPr>
          <w:ilvl w:val="0"/>
          <w:numId w:val="1"/>
        </w:numPr>
        <w:rPr>
          <w:rFonts w:cstheme="minorHAnsi"/>
        </w:rPr>
      </w:pPr>
      <w:r w:rsidRPr="003B1FD6">
        <w:rPr>
          <w:rFonts w:cstheme="minorHAnsi"/>
        </w:rPr>
        <w:t xml:space="preserve"> The London Orthopaedic Unit executive will select the successful candidate </w:t>
      </w:r>
    </w:p>
    <w:p w14:paraId="6F600123" w14:textId="77777777" w:rsidR="003B1FD6" w:rsidRPr="003B1FD6" w:rsidRDefault="003B1FD6">
      <w:pPr>
        <w:rPr>
          <w:rFonts w:cstheme="minorHAnsi"/>
        </w:rPr>
      </w:pPr>
      <w:r w:rsidRPr="003B1FD6">
        <w:rPr>
          <w:rFonts w:cstheme="minorHAnsi"/>
        </w:rPr>
        <w:t xml:space="preserve">APPLICATION PROCEDURE   </w:t>
      </w:r>
    </w:p>
    <w:p w14:paraId="3592F59B" w14:textId="77777777" w:rsidR="003B1FD6" w:rsidRPr="003B1FD6" w:rsidRDefault="003B1FD6">
      <w:pPr>
        <w:rPr>
          <w:rFonts w:cstheme="minorHAnsi"/>
        </w:rPr>
      </w:pPr>
      <w:r w:rsidRPr="003B1FD6">
        <w:rPr>
          <w:rFonts w:cstheme="minorHAnsi"/>
        </w:rPr>
        <w:t xml:space="preserve">The application must include: </w:t>
      </w:r>
    </w:p>
    <w:p w14:paraId="2A77DADA" w14:textId="77777777" w:rsidR="003B1FD6" w:rsidRPr="003B1FD6" w:rsidRDefault="003B1FD6" w:rsidP="003B1FD6">
      <w:pPr>
        <w:ind w:firstLine="720"/>
        <w:rPr>
          <w:rFonts w:cstheme="minorHAnsi"/>
        </w:rPr>
      </w:pPr>
      <w:r w:rsidRPr="003B1FD6">
        <w:rPr>
          <w:rFonts w:cstheme="minorHAnsi"/>
        </w:rPr>
        <w:t xml:space="preserve">• Completed Application Form (see attached document) </w:t>
      </w:r>
    </w:p>
    <w:p w14:paraId="52B13A5F" w14:textId="77777777" w:rsidR="003B1FD6" w:rsidRPr="003B1FD6" w:rsidRDefault="003B1FD6" w:rsidP="003B1FD6">
      <w:pPr>
        <w:rPr>
          <w:rFonts w:cstheme="minorHAnsi"/>
        </w:rPr>
      </w:pPr>
    </w:p>
    <w:p w14:paraId="2E1AA4DE" w14:textId="04EB51E4" w:rsidR="0009549E" w:rsidRDefault="003B1FD6" w:rsidP="003B1FD6">
      <w:pPr>
        <w:rPr>
          <w:rFonts w:cstheme="minorHAnsi"/>
        </w:rPr>
      </w:pPr>
      <w:r w:rsidRPr="003B1FD6">
        <w:rPr>
          <w:rFonts w:cstheme="minorHAnsi"/>
        </w:rPr>
        <w:t xml:space="preserve">Applications must be submitted electronically to the LOU Executive no later than March 20th of each calendar year. Award winner will be notified by the end of March. For further information, please contact the LOU Executive at </w:t>
      </w:r>
      <w:hyperlink r:id="rId8" w:history="1">
        <w:r w:rsidRPr="003B1FD6">
          <w:rPr>
            <w:rStyle w:val="Hyperlink"/>
            <w:rFonts w:cstheme="minorHAnsi"/>
          </w:rPr>
          <w:t>onwest@orthodiv.org</w:t>
        </w:r>
      </w:hyperlink>
    </w:p>
    <w:p w14:paraId="4BB51142" w14:textId="77777777" w:rsidR="003B1FD6" w:rsidRPr="003B1FD6" w:rsidRDefault="003B1FD6" w:rsidP="003B1FD6">
      <w:pPr>
        <w:rPr>
          <w:rFonts w:cstheme="minorHAnsi"/>
        </w:rPr>
      </w:pPr>
    </w:p>
    <w:p w14:paraId="3C71E5BB" w14:textId="77777777" w:rsidR="003B1FD6" w:rsidRDefault="003B1FD6" w:rsidP="003B1FD6">
      <w:pPr>
        <w:rPr>
          <w:rFonts w:cstheme="minorHAnsi"/>
        </w:rPr>
      </w:pPr>
    </w:p>
    <w:p w14:paraId="6DA74F9D" w14:textId="46A61D2A" w:rsidR="003B1FD6" w:rsidRDefault="003B1FD6" w:rsidP="003B1FD6">
      <w:pPr>
        <w:tabs>
          <w:tab w:val="left" w:pos="1092"/>
        </w:tabs>
        <w:rPr>
          <w:rFonts w:cstheme="minorHAnsi"/>
        </w:rPr>
      </w:pPr>
      <w:r>
        <w:rPr>
          <w:rFonts w:cstheme="minorHAnsi"/>
        </w:rPr>
        <w:tab/>
      </w:r>
    </w:p>
    <w:p w14:paraId="0924B211" w14:textId="77777777" w:rsidR="003B1FD6" w:rsidRDefault="003B1FD6" w:rsidP="003B1FD6">
      <w:pPr>
        <w:tabs>
          <w:tab w:val="left" w:pos="1092"/>
        </w:tabs>
        <w:rPr>
          <w:rFonts w:cstheme="minorHAnsi"/>
        </w:rPr>
      </w:pPr>
    </w:p>
    <w:p w14:paraId="45240A46" w14:textId="77777777" w:rsidR="003B1FD6" w:rsidRDefault="003B1FD6" w:rsidP="003B1FD6">
      <w:pPr>
        <w:tabs>
          <w:tab w:val="left" w:pos="1092"/>
        </w:tabs>
        <w:rPr>
          <w:rFonts w:cstheme="minorHAnsi"/>
        </w:rPr>
      </w:pPr>
    </w:p>
    <w:p w14:paraId="429CEF96" w14:textId="77777777" w:rsidR="003B1FD6" w:rsidRDefault="003B1FD6" w:rsidP="003B1FD6">
      <w:pPr>
        <w:tabs>
          <w:tab w:val="left" w:pos="1092"/>
        </w:tabs>
        <w:rPr>
          <w:rFonts w:cstheme="minorHAnsi"/>
        </w:rPr>
      </w:pPr>
    </w:p>
    <w:p w14:paraId="2EFDC5F8" w14:textId="77777777" w:rsidR="003B1FD6" w:rsidRDefault="003B1FD6" w:rsidP="003B1FD6">
      <w:pPr>
        <w:tabs>
          <w:tab w:val="left" w:pos="1092"/>
        </w:tabs>
        <w:rPr>
          <w:rFonts w:cstheme="minorHAnsi"/>
        </w:rPr>
      </w:pPr>
    </w:p>
    <w:p w14:paraId="01D5C9C4" w14:textId="77777777" w:rsidR="003B1FD6" w:rsidRDefault="003B1FD6" w:rsidP="003B1FD6">
      <w:pPr>
        <w:tabs>
          <w:tab w:val="left" w:pos="1092"/>
        </w:tabs>
        <w:rPr>
          <w:rFonts w:cstheme="minorHAnsi"/>
        </w:rPr>
      </w:pPr>
    </w:p>
    <w:p w14:paraId="73A6538A" w14:textId="726C1552" w:rsidR="003B1FD6" w:rsidRDefault="003B1FD6" w:rsidP="003B1FD6">
      <w:pPr>
        <w:tabs>
          <w:tab w:val="left" w:pos="1092"/>
        </w:tabs>
        <w:jc w:val="center"/>
        <w:rPr>
          <w:rFonts w:cstheme="minorHAnsi"/>
        </w:rPr>
      </w:pPr>
      <w:r w:rsidRPr="003B1FD6">
        <w:rPr>
          <w:rFonts w:cstheme="minorHAnsi"/>
        </w:rPr>
        <w:lastRenderedPageBreak/>
        <w:drawing>
          <wp:inline distT="0" distB="0" distL="0" distR="0" wp14:anchorId="377AE4FF" wp14:editId="00AFEE5F">
            <wp:extent cx="1882303" cy="472481"/>
            <wp:effectExtent l="0" t="0" r="3810" b="3810"/>
            <wp:docPr id="1635253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253775" name=""/>
                    <pic:cNvPicPr/>
                  </pic:nvPicPr>
                  <pic:blipFill>
                    <a:blip r:embed="rId7"/>
                    <a:stretch>
                      <a:fillRect/>
                    </a:stretch>
                  </pic:blipFill>
                  <pic:spPr>
                    <a:xfrm>
                      <a:off x="0" y="0"/>
                      <a:ext cx="1882303" cy="472481"/>
                    </a:xfrm>
                    <a:prstGeom prst="rect">
                      <a:avLst/>
                    </a:prstGeom>
                  </pic:spPr>
                </pic:pic>
              </a:graphicData>
            </a:graphic>
          </wp:inline>
        </w:drawing>
      </w:r>
    </w:p>
    <w:p w14:paraId="1F3E6205" w14:textId="22AF646E" w:rsidR="003B1FD6" w:rsidRDefault="003B1FD6" w:rsidP="003B1FD6">
      <w:pPr>
        <w:tabs>
          <w:tab w:val="left" w:pos="1092"/>
        </w:tabs>
        <w:jc w:val="center"/>
        <w:rPr>
          <w:rFonts w:cstheme="minorHAnsi"/>
        </w:rPr>
      </w:pPr>
      <w:r w:rsidRPr="003B1FD6">
        <w:rPr>
          <w:rFonts w:cstheme="minorHAnsi"/>
        </w:rPr>
        <w:t xml:space="preserve">APPLICATION FORM </w:t>
      </w:r>
      <w:r>
        <w:rPr>
          <w:rFonts w:cstheme="minorHAnsi"/>
        </w:rPr>
        <w:br/>
      </w:r>
      <w:r w:rsidRPr="003B1FD6">
        <w:rPr>
          <w:rFonts w:cstheme="minorHAnsi"/>
        </w:rPr>
        <w:t>Master of Physical Therapy Travel Bursary</w:t>
      </w:r>
    </w:p>
    <w:p w14:paraId="1EBC8B8B" w14:textId="42420CE4" w:rsidR="003B1FD6" w:rsidRDefault="003B1FD6" w:rsidP="003B1FD6">
      <w:pPr>
        <w:tabs>
          <w:tab w:val="left" w:pos="1092"/>
        </w:tabs>
        <w:rPr>
          <w:rFonts w:cstheme="minorHAnsi"/>
        </w:rPr>
      </w:pPr>
      <w:r w:rsidRPr="003B1FD6">
        <w:rPr>
          <w:rFonts w:cstheme="minorHAnsi"/>
          <w:b/>
          <w:bCs/>
        </w:rPr>
        <w:t>Demographic Information</w:t>
      </w:r>
      <w:r w:rsidRPr="003B1FD6">
        <w:rPr>
          <w:rFonts w:cstheme="minorHAnsi"/>
        </w:rPr>
        <w:t xml:space="preserve">:  </w:t>
      </w:r>
    </w:p>
    <w:p w14:paraId="335388BE" w14:textId="7F67EB21" w:rsidR="003B1FD6" w:rsidRDefault="003B1FD6" w:rsidP="003B1FD6">
      <w:pPr>
        <w:tabs>
          <w:tab w:val="left" w:pos="1092"/>
        </w:tabs>
        <w:rPr>
          <w:rFonts w:cstheme="minorHAnsi"/>
        </w:rPr>
      </w:pPr>
      <w:r>
        <w:rPr>
          <w:rFonts w:cstheme="minorHAnsi"/>
        </w:rPr>
        <w:tab/>
      </w:r>
      <w:r w:rsidRPr="003B1FD6">
        <w:rPr>
          <w:rFonts w:cstheme="minorHAnsi"/>
        </w:rPr>
        <w:t xml:space="preserve">Name of Applicant:  </w:t>
      </w:r>
    </w:p>
    <w:p w14:paraId="084CA523" w14:textId="50B452C3" w:rsidR="003B1FD6" w:rsidRDefault="003B1FD6" w:rsidP="003B1FD6">
      <w:pPr>
        <w:tabs>
          <w:tab w:val="left" w:pos="1092"/>
        </w:tabs>
        <w:rPr>
          <w:rFonts w:cstheme="minorHAnsi"/>
        </w:rPr>
      </w:pPr>
      <w:r>
        <w:rPr>
          <w:rFonts w:cstheme="minorHAnsi"/>
        </w:rPr>
        <w:tab/>
      </w:r>
      <w:r w:rsidRPr="003B1FD6">
        <w:rPr>
          <w:rFonts w:cstheme="minorHAnsi"/>
        </w:rPr>
        <w:t xml:space="preserve">Address of Applicant: </w:t>
      </w:r>
    </w:p>
    <w:p w14:paraId="628F8959" w14:textId="77777777" w:rsidR="003B1FD6" w:rsidRDefault="003B1FD6" w:rsidP="003B1FD6">
      <w:pPr>
        <w:tabs>
          <w:tab w:val="left" w:pos="1092"/>
        </w:tabs>
        <w:rPr>
          <w:rFonts w:cstheme="minorHAnsi"/>
        </w:rPr>
      </w:pPr>
      <w:r>
        <w:rPr>
          <w:rFonts w:cstheme="minorHAnsi"/>
        </w:rPr>
        <w:tab/>
      </w:r>
      <w:r w:rsidRPr="003B1FD6">
        <w:rPr>
          <w:rFonts w:cstheme="minorHAnsi"/>
        </w:rPr>
        <w:t xml:space="preserve">Is the above address your primary address of residence?  </w:t>
      </w:r>
      <w:proofErr w:type="gramStart"/>
      <w:r w:rsidRPr="003B1FD6">
        <w:rPr>
          <w:rFonts w:cstheme="minorHAnsi"/>
        </w:rPr>
        <w:t>Yes  /</w:t>
      </w:r>
      <w:proofErr w:type="gramEnd"/>
      <w:r w:rsidRPr="003B1FD6">
        <w:rPr>
          <w:rFonts w:cstheme="minorHAnsi"/>
        </w:rPr>
        <w:t xml:space="preserve">  No</w:t>
      </w:r>
    </w:p>
    <w:p w14:paraId="6AE16FE2" w14:textId="406B3B2F" w:rsidR="003B1FD6" w:rsidRDefault="003B1FD6" w:rsidP="003B1FD6">
      <w:pPr>
        <w:tabs>
          <w:tab w:val="left" w:pos="1092"/>
        </w:tabs>
        <w:rPr>
          <w:rFonts w:cstheme="minorHAnsi"/>
        </w:rPr>
      </w:pPr>
      <w:r>
        <w:rPr>
          <w:rFonts w:cstheme="minorHAnsi"/>
        </w:rPr>
        <w:t>_______________________________________________________________________________</w:t>
      </w:r>
    </w:p>
    <w:p w14:paraId="411590D8" w14:textId="77777777" w:rsidR="003B1FD6" w:rsidRDefault="003B1FD6" w:rsidP="003B1FD6">
      <w:pPr>
        <w:tabs>
          <w:tab w:val="left" w:pos="1092"/>
        </w:tabs>
        <w:rPr>
          <w:rFonts w:cstheme="minorHAnsi"/>
        </w:rPr>
      </w:pPr>
      <w:r w:rsidRPr="003B1FD6">
        <w:rPr>
          <w:rFonts w:cstheme="minorHAnsi"/>
        </w:rPr>
        <w:t>Phone:</w:t>
      </w:r>
    </w:p>
    <w:p w14:paraId="06FDE9B1" w14:textId="73629066" w:rsidR="003B1FD6" w:rsidRDefault="003B1FD6" w:rsidP="003B1FD6">
      <w:pPr>
        <w:tabs>
          <w:tab w:val="left" w:pos="1092"/>
        </w:tabs>
        <w:rPr>
          <w:rFonts w:cstheme="minorHAnsi"/>
        </w:rPr>
      </w:pPr>
      <w:r w:rsidRPr="003B1FD6">
        <w:rPr>
          <w:rFonts w:cstheme="minorHAnsi"/>
        </w:rPr>
        <w:t>Email:</w:t>
      </w:r>
    </w:p>
    <w:p w14:paraId="2229D30A" w14:textId="274A8268" w:rsidR="003B1FD6" w:rsidRDefault="003B1FD6" w:rsidP="003B1FD6">
      <w:pPr>
        <w:tabs>
          <w:tab w:val="left" w:pos="1092"/>
        </w:tabs>
        <w:rPr>
          <w:rFonts w:cstheme="minorHAnsi"/>
        </w:rPr>
      </w:pPr>
      <w:r w:rsidRPr="003B1FD6">
        <w:rPr>
          <w:rFonts w:cstheme="minorHAnsi"/>
        </w:rPr>
        <w:t xml:space="preserve">Type of Placement: </w:t>
      </w:r>
    </w:p>
    <w:p w14:paraId="2B74B554" w14:textId="77777777" w:rsidR="003B1FD6" w:rsidRDefault="003B1FD6" w:rsidP="003B1FD6">
      <w:pPr>
        <w:tabs>
          <w:tab w:val="left" w:pos="1092"/>
        </w:tabs>
        <w:rPr>
          <w:rFonts w:cstheme="minorHAnsi"/>
        </w:rPr>
      </w:pPr>
      <w:r w:rsidRPr="003B1FD6">
        <w:rPr>
          <w:rFonts w:cstheme="minorHAnsi"/>
        </w:rPr>
        <w:t xml:space="preserve">Address of Placement: </w:t>
      </w:r>
    </w:p>
    <w:p w14:paraId="0AB19EF6" w14:textId="77777777" w:rsidR="003B1FD6" w:rsidRDefault="003B1FD6" w:rsidP="003B1FD6">
      <w:pPr>
        <w:tabs>
          <w:tab w:val="left" w:pos="1092"/>
        </w:tabs>
        <w:rPr>
          <w:rFonts w:cstheme="minorHAnsi"/>
        </w:rPr>
      </w:pPr>
      <w:r w:rsidRPr="003B1FD6">
        <w:rPr>
          <w:rFonts w:cstheme="minorHAnsi"/>
        </w:rPr>
        <w:t xml:space="preserve">Distance from Elborn: </w:t>
      </w:r>
    </w:p>
    <w:p w14:paraId="42307C8D" w14:textId="77777777" w:rsidR="003B1FD6" w:rsidRDefault="003B1FD6" w:rsidP="003B1FD6">
      <w:pPr>
        <w:tabs>
          <w:tab w:val="left" w:pos="1092"/>
        </w:tabs>
        <w:rPr>
          <w:rFonts w:cstheme="minorHAnsi"/>
        </w:rPr>
      </w:pPr>
      <w:r w:rsidRPr="003B1FD6">
        <w:rPr>
          <w:rFonts w:cstheme="minorHAnsi"/>
        </w:rPr>
        <w:t xml:space="preserve">Are you required to pay for accommodations for your placement? If yes, please provide address: Signature:      </w:t>
      </w:r>
      <w:proofErr w:type="gramStart"/>
      <w:r w:rsidRPr="003B1FD6">
        <w:rPr>
          <w:rFonts w:cstheme="minorHAnsi"/>
        </w:rPr>
        <w:t>Yes  /</w:t>
      </w:r>
      <w:proofErr w:type="gramEnd"/>
      <w:r w:rsidRPr="003B1FD6">
        <w:rPr>
          <w:rFonts w:cstheme="minorHAnsi"/>
        </w:rPr>
        <w:t xml:space="preserve">  No? </w:t>
      </w:r>
    </w:p>
    <w:p w14:paraId="4B746965" w14:textId="77777777" w:rsidR="003B1FD6" w:rsidRDefault="003B1FD6" w:rsidP="003B1FD6">
      <w:pPr>
        <w:tabs>
          <w:tab w:val="left" w:pos="1092"/>
        </w:tabs>
        <w:rPr>
          <w:rFonts w:cstheme="minorHAnsi"/>
        </w:rPr>
      </w:pPr>
      <w:r w:rsidRPr="003B1FD6">
        <w:rPr>
          <w:rFonts w:cstheme="minorHAnsi"/>
        </w:rPr>
        <w:t xml:space="preserve">If answered yes, provide address below: </w:t>
      </w:r>
    </w:p>
    <w:p w14:paraId="2379A640" w14:textId="0563C06D" w:rsidR="003B1FD6" w:rsidRDefault="003B1FD6" w:rsidP="003B1FD6">
      <w:pPr>
        <w:tabs>
          <w:tab w:val="left" w:pos="1092"/>
        </w:tabs>
        <w:rPr>
          <w:rFonts w:cstheme="minorHAnsi"/>
        </w:rPr>
      </w:pPr>
      <w:r>
        <w:rPr>
          <w:rFonts w:cstheme="minorHAnsi"/>
        </w:rPr>
        <w:t>__________________________________________________________________________</w:t>
      </w:r>
    </w:p>
    <w:p w14:paraId="1DC7850A" w14:textId="4BFC2739" w:rsidR="003B1FD6" w:rsidRPr="003B1FD6" w:rsidRDefault="003B1FD6" w:rsidP="003B1FD6">
      <w:pPr>
        <w:tabs>
          <w:tab w:val="left" w:pos="1092"/>
        </w:tabs>
        <w:rPr>
          <w:rFonts w:cstheme="minorHAnsi"/>
        </w:rPr>
      </w:pPr>
      <w:r w:rsidRPr="003B1FD6">
        <w:rPr>
          <w:rFonts w:cstheme="minorHAnsi"/>
        </w:rPr>
        <w:t xml:space="preserve">Date: DEADLINE FOR SUBMISSION: No later than March 20th of each calendar year.  Send to </w:t>
      </w:r>
      <w:hyperlink r:id="rId9" w:history="1">
        <w:r w:rsidRPr="003B1FD6">
          <w:rPr>
            <w:rStyle w:val="Hyperlink"/>
            <w:rFonts w:cstheme="minorHAnsi"/>
          </w:rPr>
          <w:t>onwest@orthodiv.org</w:t>
        </w:r>
      </w:hyperlink>
      <w:r w:rsidRPr="003B1FD6">
        <w:rPr>
          <w:rFonts w:cstheme="minorHAnsi"/>
        </w:rPr>
        <w:t>. NB: The decision process is based on the information provided by the applicant. The Awards Committee will not seek out additional information. Incomplete submissions will not be considered.</w:t>
      </w:r>
    </w:p>
    <w:sectPr w:rsidR="003B1FD6" w:rsidRPr="003B1F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F3E6B" w14:textId="77777777" w:rsidR="003B1FD6" w:rsidRDefault="003B1FD6" w:rsidP="003B1FD6">
      <w:pPr>
        <w:spacing w:after="0" w:line="240" w:lineRule="auto"/>
      </w:pPr>
      <w:r>
        <w:separator/>
      </w:r>
    </w:p>
  </w:endnote>
  <w:endnote w:type="continuationSeparator" w:id="0">
    <w:p w14:paraId="1D67C26A" w14:textId="77777777" w:rsidR="003B1FD6" w:rsidRDefault="003B1FD6" w:rsidP="003B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E4ECE" w14:textId="77777777" w:rsidR="003B1FD6" w:rsidRDefault="003B1FD6" w:rsidP="003B1FD6">
      <w:pPr>
        <w:spacing w:after="0" w:line="240" w:lineRule="auto"/>
      </w:pPr>
      <w:r>
        <w:separator/>
      </w:r>
    </w:p>
  </w:footnote>
  <w:footnote w:type="continuationSeparator" w:id="0">
    <w:p w14:paraId="3899EF3A" w14:textId="77777777" w:rsidR="003B1FD6" w:rsidRDefault="003B1FD6" w:rsidP="003B1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0315A4"/>
    <w:multiLevelType w:val="hybridMultilevel"/>
    <w:tmpl w:val="3500AAF2"/>
    <w:lvl w:ilvl="0" w:tplc="5406EF34">
      <w:numFmt w:val="bullet"/>
      <w:lvlText w:val="•"/>
      <w:lvlJc w:val="left"/>
      <w:pPr>
        <w:ind w:left="720" w:hanging="360"/>
      </w:pPr>
      <w:rPr>
        <w:rFonts w:ascii="Calibri Light" w:eastAsiaTheme="minorHAnsi" w:hAnsi="Calibri Light" w:cs="Calibri Light"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26281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FD6"/>
    <w:rsid w:val="0009549E"/>
    <w:rsid w:val="003B1FD6"/>
    <w:rsid w:val="00D30C16"/>
    <w:rsid w:val="00D571A5"/>
    <w:rsid w:val="00DB50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2893"/>
  <w15:chartTrackingRefBased/>
  <w15:docId w15:val="{DB8AF6B2-69D1-4BB5-967E-541F8748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F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1F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1F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1F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1F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1F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F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F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F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F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1F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1F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1F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1F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1F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F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F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FD6"/>
    <w:rPr>
      <w:rFonts w:eastAsiaTheme="majorEastAsia" w:cstheme="majorBidi"/>
      <w:color w:val="272727" w:themeColor="text1" w:themeTint="D8"/>
    </w:rPr>
  </w:style>
  <w:style w:type="paragraph" w:styleId="Title">
    <w:name w:val="Title"/>
    <w:basedOn w:val="Normal"/>
    <w:next w:val="Normal"/>
    <w:link w:val="TitleChar"/>
    <w:uiPriority w:val="10"/>
    <w:qFormat/>
    <w:rsid w:val="003B1F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F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F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F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FD6"/>
    <w:pPr>
      <w:spacing w:before="160"/>
      <w:jc w:val="center"/>
    </w:pPr>
    <w:rPr>
      <w:i/>
      <w:iCs/>
      <w:color w:val="404040" w:themeColor="text1" w:themeTint="BF"/>
    </w:rPr>
  </w:style>
  <w:style w:type="character" w:customStyle="1" w:styleId="QuoteChar">
    <w:name w:val="Quote Char"/>
    <w:basedOn w:val="DefaultParagraphFont"/>
    <w:link w:val="Quote"/>
    <w:uiPriority w:val="29"/>
    <w:rsid w:val="003B1FD6"/>
    <w:rPr>
      <w:i/>
      <w:iCs/>
      <w:color w:val="404040" w:themeColor="text1" w:themeTint="BF"/>
    </w:rPr>
  </w:style>
  <w:style w:type="paragraph" w:styleId="ListParagraph">
    <w:name w:val="List Paragraph"/>
    <w:basedOn w:val="Normal"/>
    <w:uiPriority w:val="34"/>
    <w:qFormat/>
    <w:rsid w:val="003B1FD6"/>
    <w:pPr>
      <w:ind w:left="720"/>
      <w:contextualSpacing/>
    </w:pPr>
  </w:style>
  <w:style w:type="character" w:styleId="IntenseEmphasis">
    <w:name w:val="Intense Emphasis"/>
    <w:basedOn w:val="DefaultParagraphFont"/>
    <w:uiPriority w:val="21"/>
    <w:qFormat/>
    <w:rsid w:val="003B1FD6"/>
    <w:rPr>
      <w:i/>
      <w:iCs/>
      <w:color w:val="2F5496" w:themeColor="accent1" w:themeShade="BF"/>
    </w:rPr>
  </w:style>
  <w:style w:type="paragraph" w:styleId="IntenseQuote">
    <w:name w:val="Intense Quote"/>
    <w:basedOn w:val="Normal"/>
    <w:next w:val="Normal"/>
    <w:link w:val="IntenseQuoteChar"/>
    <w:uiPriority w:val="30"/>
    <w:qFormat/>
    <w:rsid w:val="003B1F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1FD6"/>
    <w:rPr>
      <w:i/>
      <w:iCs/>
      <w:color w:val="2F5496" w:themeColor="accent1" w:themeShade="BF"/>
    </w:rPr>
  </w:style>
  <w:style w:type="character" w:styleId="IntenseReference">
    <w:name w:val="Intense Reference"/>
    <w:basedOn w:val="DefaultParagraphFont"/>
    <w:uiPriority w:val="32"/>
    <w:qFormat/>
    <w:rsid w:val="003B1FD6"/>
    <w:rPr>
      <w:b/>
      <w:bCs/>
      <w:smallCaps/>
      <w:color w:val="2F5496" w:themeColor="accent1" w:themeShade="BF"/>
      <w:spacing w:val="5"/>
    </w:rPr>
  </w:style>
  <w:style w:type="character" w:styleId="Hyperlink">
    <w:name w:val="Hyperlink"/>
    <w:basedOn w:val="DefaultParagraphFont"/>
    <w:uiPriority w:val="99"/>
    <w:unhideWhenUsed/>
    <w:rsid w:val="003B1FD6"/>
    <w:rPr>
      <w:color w:val="0563C1" w:themeColor="hyperlink"/>
      <w:u w:val="single"/>
    </w:rPr>
  </w:style>
  <w:style w:type="paragraph" w:styleId="Header">
    <w:name w:val="header"/>
    <w:basedOn w:val="Normal"/>
    <w:link w:val="HeaderChar"/>
    <w:uiPriority w:val="99"/>
    <w:unhideWhenUsed/>
    <w:rsid w:val="003B1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FD6"/>
  </w:style>
  <w:style w:type="paragraph" w:styleId="Footer">
    <w:name w:val="footer"/>
    <w:basedOn w:val="Normal"/>
    <w:link w:val="FooterChar"/>
    <w:uiPriority w:val="99"/>
    <w:unhideWhenUsed/>
    <w:rsid w:val="003B1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west@orthodiv.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nwest@orthodi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Goettl</dc:creator>
  <cp:keywords/>
  <dc:description/>
  <cp:lastModifiedBy>Travis Goettl</cp:lastModifiedBy>
  <cp:revision>1</cp:revision>
  <dcterms:created xsi:type="dcterms:W3CDTF">2025-06-03T23:58:00Z</dcterms:created>
  <dcterms:modified xsi:type="dcterms:W3CDTF">2025-06-04T00:08:00Z</dcterms:modified>
</cp:coreProperties>
</file>