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E36B25" w14:textId="506F077C" w:rsidR="004C1E36" w:rsidRPr="002A1F98" w:rsidRDefault="004C1E36" w:rsidP="00C20D6B">
      <w:pPr>
        <w:jc w:val="center"/>
        <w:rPr>
          <w:rFonts w:asciiTheme="majorHAnsi" w:hAnsiTheme="majorHAnsi" w:cstheme="majorHAnsi"/>
          <w:b/>
          <w:szCs w:val="22"/>
          <w:u w:val="single"/>
        </w:rPr>
      </w:pPr>
    </w:p>
    <w:p w14:paraId="22559C7A" w14:textId="54D6550E" w:rsidR="00C1142A" w:rsidRPr="002A1F98" w:rsidRDefault="00C1142A" w:rsidP="004C1E36">
      <w:pPr>
        <w:jc w:val="center"/>
        <w:rPr>
          <w:rFonts w:asciiTheme="majorHAnsi" w:hAnsiTheme="majorHAnsi" w:cstheme="majorHAnsi"/>
          <w:b/>
          <w:szCs w:val="22"/>
          <w:u w:val="single"/>
        </w:rPr>
      </w:pPr>
      <w:r w:rsidRPr="002A1F98">
        <w:rPr>
          <w:rFonts w:asciiTheme="majorHAnsi" w:hAnsiTheme="majorHAnsi" w:cstheme="majorHAnsi"/>
          <w:b/>
          <w:szCs w:val="22"/>
          <w:u w:val="single"/>
        </w:rPr>
        <w:t xml:space="preserve">The Bev </w:t>
      </w:r>
      <w:proofErr w:type="spellStart"/>
      <w:r w:rsidRPr="002A1F98">
        <w:rPr>
          <w:rFonts w:asciiTheme="majorHAnsi" w:hAnsiTheme="majorHAnsi" w:cstheme="majorHAnsi"/>
          <w:b/>
          <w:szCs w:val="22"/>
          <w:u w:val="single"/>
        </w:rPr>
        <w:t>P</w:t>
      </w:r>
      <w:r w:rsidR="00873F53" w:rsidRPr="002A1F98">
        <w:rPr>
          <w:rFonts w:asciiTheme="majorHAnsi" w:hAnsiTheme="majorHAnsi" w:cstheme="majorHAnsi"/>
          <w:b/>
          <w:szCs w:val="22"/>
          <w:u w:val="single"/>
        </w:rPr>
        <w:t>adfield</w:t>
      </w:r>
      <w:proofErr w:type="spellEnd"/>
      <w:r w:rsidR="00873F53" w:rsidRPr="002A1F98">
        <w:rPr>
          <w:rFonts w:asciiTheme="majorHAnsi" w:hAnsiTheme="majorHAnsi" w:cstheme="majorHAnsi"/>
          <w:b/>
          <w:szCs w:val="22"/>
          <w:u w:val="single"/>
        </w:rPr>
        <w:t xml:space="preserve"> Clinical Research Award</w:t>
      </w:r>
    </w:p>
    <w:p w14:paraId="4960BA3A" w14:textId="77777777" w:rsidR="00C1142A" w:rsidRPr="002A1F98" w:rsidRDefault="00C1142A" w:rsidP="00C20D6B">
      <w:pPr>
        <w:rPr>
          <w:rFonts w:asciiTheme="majorHAnsi" w:hAnsiTheme="majorHAnsi" w:cstheme="majorHAnsi"/>
          <w:sz w:val="22"/>
          <w:szCs w:val="22"/>
        </w:rPr>
      </w:pPr>
    </w:p>
    <w:p w14:paraId="66B8661F" w14:textId="742A9416" w:rsidR="00C1142A" w:rsidRPr="002A1F98" w:rsidRDefault="00C1142A" w:rsidP="00C20D6B">
      <w:pPr>
        <w:pStyle w:val="Default"/>
        <w:rPr>
          <w:rFonts w:asciiTheme="majorHAnsi" w:hAnsiTheme="majorHAnsi" w:cstheme="majorHAnsi"/>
          <w:b/>
          <w:bCs/>
          <w:sz w:val="22"/>
          <w:szCs w:val="22"/>
        </w:rPr>
      </w:pPr>
      <w:r w:rsidRPr="002A1F98">
        <w:rPr>
          <w:rFonts w:asciiTheme="majorHAnsi" w:hAnsiTheme="majorHAnsi" w:cstheme="majorHAnsi"/>
          <w:b/>
          <w:bCs/>
          <w:sz w:val="22"/>
          <w:szCs w:val="22"/>
        </w:rPr>
        <w:t>HISTORY</w:t>
      </w:r>
    </w:p>
    <w:p w14:paraId="2080112C" w14:textId="77777777" w:rsidR="00873F53" w:rsidRPr="002A1F98" w:rsidRDefault="00873F53" w:rsidP="00C20D6B">
      <w:pPr>
        <w:pStyle w:val="Default"/>
        <w:rPr>
          <w:rFonts w:asciiTheme="majorHAnsi" w:hAnsiTheme="majorHAnsi" w:cstheme="majorHAnsi"/>
          <w:sz w:val="22"/>
          <w:szCs w:val="22"/>
        </w:rPr>
      </w:pPr>
    </w:p>
    <w:p w14:paraId="74358417" w14:textId="5D474A02" w:rsidR="005A09FF" w:rsidRPr="002A1F98" w:rsidRDefault="00C1142A" w:rsidP="002A1F98">
      <w:pPr>
        <w:pStyle w:val="Default"/>
        <w:jc w:val="both"/>
        <w:rPr>
          <w:rFonts w:asciiTheme="majorHAnsi" w:hAnsiTheme="majorHAnsi" w:cstheme="majorHAnsi"/>
          <w:sz w:val="22"/>
          <w:szCs w:val="22"/>
        </w:rPr>
      </w:pPr>
      <w:r w:rsidRPr="002A1F98">
        <w:rPr>
          <w:rFonts w:asciiTheme="majorHAnsi" w:hAnsiTheme="majorHAnsi" w:cstheme="majorHAnsi"/>
          <w:sz w:val="22"/>
          <w:szCs w:val="22"/>
        </w:rPr>
        <w:t xml:space="preserve">The </w:t>
      </w:r>
      <w:r w:rsidR="005A09FF" w:rsidRPr="002A1F98">
        <w:rPr>
          <w:rFonts w:asciiTheme="majorHAnsi" w:hAnsiTheme="majorHAnsi" w:cstheme="majorHAnsi"/>
          <w:sz w:val="22"/>
          <w:szCs w:val="22"/>
        </w:rPr>
        <w:t xml:space="preserve">Bev </w:t>
      </w:r>
      <w:proofErr w:type="spellStart"/>
      <w:r w:rsidR="005A09FF" w:rsidRPr="002A1F98">
        <w:rPr>
          <w:rFonts w:asciiTheme="majorHAnsi" w:hAnsiTheme="majorHAnsi" w:cstheme="majorHAnsi"/>
          <w:sz w:val="22"/>
          <w:szCs w:val="22"/>
        </w:rPr>
        <w:t>Padfield</w:t>
      </w:r>
      <w:proofErr w:type="spellEnd"/>
      <w:r w:rsidR="005A09FF" w:rsidRPr="002A1F98">
        <w:rPr>
          <w:rFonts w:asciiTheme="majorHAnsi" w:hAnsiTheme="majorHAnsi" w:cstheme="majorHAnsi"/>
          <w:sz w:val="22"/>
          <w:szCs w:val="22"/>
        </w:rPr>
        <w:t xml:space="preserve"> Clinical Research </w:t>
      </w:r>
      <w:r w:rsidRPr="002A1F98">
        <w:rPr>
          <w:rFonts w:asciiTheme="majorHAnsi" w:hAnsiTheme="majorHAnsi" w:cstheme="majorHAnsi"/>
          <w:sz w:val="22"/>
          <w:szCs w:val="22"/>
        </w:rPr>
        <w:t>Award was initiated in 200</w:t>
      </w:r>
      <w:r w:rsidR="005A09FF" w:rsidRPr="002A1F98">
        <w:rPr>
          <w:rFonts w:asciiTheme="majorHAnsi" w:hAnsiTheme="majorHAnsi" w:cstheme="majorHAnsi"/>
          <w:sz w:val="22"/>
          <w:szCs w:val="22"/>
        </w:rPr>
        <w:t xml:space="preserve">9. </w:t>
      </w:r>
      <w:r w:rsidR="007F7F9A" w:rsidRPr="002A1F98">
        <w:rPr>
          <w:rFonts w:asciiTheme="majorHAnsi" w:hAnsiTheme="majorHAnsi" w:cstheme="majorHAnsi"/>
          <w:sz w:val="22"/>
          <w:szCs w:val="22"/>
        </w:rPr>
        <w:t>This $3000 a</w:t>
      </w:r>
      <w:r w:rsidRPr="002A1F98">
        <w:rPr>
          <w:rFonts w:asciiTheme="majorHAnsi" w:hAnsiTheme="majorHAnsi" w:cstheme="majorHAnsi"/>
          <w:sz w:val="22"/>
          <w:szCs w:val="22"/>
        </w:rPr>
        <w:t xml:space="preserve">ward </w:t>
      </w:r>
      <w:r w:rsidR="005A09FF" w:rsidRPr="002A1F98">
        <w:rPr>
          <w:rFonts w:asciiTheme="majorHAnsi" w:hAnsiTheme="majorHAnsi" w:cstheme="majorHAnsi"/>
          <w:sz w:val="22"/>
          <w:szCs w:val="22"/>
        </w:rPr>
        <w:t>is</w:t>
      </w:r>
      <w:r w:rsidRPr="002A1F98">
        <w:rPr>
          <w:rFonts w:asciiTheme="majorHAnsi" w:hAnsiTheme="majorHAnsi" w:cstheme="majorHAnsi"/>
          <w:sz w:val="22"/>
          <w:szCs w:val="22"/>
        </w:rPr>
        <w:t xml:space="preserve"> designed to recognize </w:t>
      </w:r>
      <w:r w:rsidR="00113319" w:rsidRPr="002A1F98">
        <w:rPr>
          <w:rFonts w:asciiTheme="majorHAnsi" w:hAnsiTheme="majorHAnsi" w:cstheme="majorHAnsi"/>
          <w:sz w:val="22"/>
          <w:szCs w:val="22"/>
        </w:rPr>
        <w:t xml:space="preserve">physiotherapists who are involved in </w:t>
      </w:r>
      <w:r w:rsidR="005A09FF" w:rsidRPr="002A1F98">
        <w:rPr>
          <w:rFonts w:asciiTheme="majorHAnsi" w:hAnsiTheme="majorHAnsi" w:cstheme="majorHAnsi"/>
          <w:sz w:val="22"/>
          <w:szCs w:val="22"/>
        </w:rPr>
        <w:t>research</w:t>
      </w:r>
      <w:r w:rsidRPr="002A1F98">
        <w:rPr>
          <w:rFonts w:asciiTheme="majorHAnsi" w:hAnsiTheme="majorHAnsi" w:cstheme="majorHAnsi"/>
          <w:sz w:val="22"/>
          <w:szCs w:val="22"/>
        </w:rPr>
        <w:t xml:space="preserve"> </w:t>
      </w:r>
      <w:r w:rsidR="00113319" w:rsidRPr="002A1F98">
        <w:rPr>
          <w:rFonts w:asciiTheme="majorHAnsi" w:hAnsiTheme="majorHAnsi" w:cstheme="majorHAnsi"/>
          <w:sz w:val="22"/>
          <w:szCs w:val="22"/>
        </w:rPr>
        <w:t>for the</w:t>
      </w:r>
      <w:r w:rsidR="005A09FF" w:rsidRPr="002A1F98">
        <w:rPr>
          <w:rFonts w:asciiTheme="majorHAnsi" w:hAnsiTheme="majorHAnsi" w:cstheme="majorHAnsi"/>
          <w:sz w:val="22"/>
          <w:szCs w:val="22"/>
        </w:rPr>
        <w:t xml:space="preserve"> </w:t>
      </w:r>
      <w:r w:rsidR="00873F53" w:rsidRPr="002A1F98">
        <w:rPr>
          <w:rFonts w:asciiTheme="majorHAnsi" w:hAnsiTheme="majorHAnsi" w:cstheme="majorHAnsi"/>
          <w:sz w:val="22"/>
          <w:szCs w:val="22"/>
        </w:rPr>
        <w:t>advance</w:t>
      </w:r>
      <w:r w:rsidR="00113319" w:rsidRPr="002A1F98">
        <w:rPr>
          <w:rFonts w:asciiTheme="majorHAnsi" w:hAnsiTheme="majorHAnsi" w:cstheme="majorHAnsi"/>
          <w:sz w:val="22"/>
          <w:szCs w:val="22"/>
        </w:rPr>
        <w:t xml:space="preserve">ment of manual therapy in </w:t>
      </w:r>
      <w:proofErr w:type="spellStart"/>
      <w:r w:rsidR="00113319" w:rsidRPr="002A1F98">
        <w:rPr>
          <w:rFonts w:asciiTheme="majorHAnsi" w:hAnsiTheme="majorHAnsi" w:cstheme="majorHAnsi"/>
          <w:sz w:val="22"/>
          <w:szCs w:val="22"/>
        </w:rPr>
        <w:t>orthopaedics</w:t>
      </w:r>
      <w:proofErr w:type="spellEnd"/>
      <w:r w:rsidR="00E84D6D" w:rsidRPr="002A1F98">
        <w:rPr>
          <w:rFonts w:asciiTheme="majorHAnsi" w:hAnsiTheme="majorHAnsi" w:cstheme="majorHAnsi"/>
          <w:sz w:val="22"/>
          <w:szCs w:val="22"/>
        </w:rPr>
        <w:t>/musculo</w:t>
      </w:r>
      <w:r w:rsidR="002A1F98">
        <w:rPr>
          <w:rFonts w:asciiTheme="majorHAnsi" w:hAnsiTheme="majorHAnsi" w:cstheme="majorHAnsi"/>
          <w:sz w:val="22"/>
          <w:szCs w:val="22"/>
        </w:rPr>
        <w:t>skeletal physiotherapy practice</w:t>
      </w:r>
      <w:r w:rsidR="00113319" w:rsidRPr="002A1F98">
        <w:rPr>
          <w:rFonts w:asciiTheme="majorHAnsi" w:hAnsiTheme="majorHAnsi" w:cstheme="majorHAnsi"/>
          <w:sz w:val="22"/>
          <w:szCs w:val="22"/>
        </w:rPr>
        <w:t>.</w:t>
      </w:r>
    </w:p>
    <w:p w14:paraId="4B32A933" w14:textId="6EE09D41" w:rsidR="00C1142A" w:rsidRPr="002A1F98" w:rsidRDefault="00C1142A" w:rsidP="002A1F98">
      <w:pPr>
        <w:pStyle w:val="Default"/>
        <w:jc w:val="both"/>
        <w:rPr>
          <w:rFonts w:asciiTheme="majorHAnsi" w:hAnsiTheme="majorHAnsi" w:cstheme="majorHAnsi"/>
          <w:sz w:val="22"/>
          <w:szCs w:val="22"/>
        </w:rPr>
      </w:pPr>
    </w:p>
    <w:p w14:paraId="7191DF9E" w14:textId="77777777" w:rsidR="00C1142A" w:rsidRPr="002A1F98" w:rsidRDefault="00C1142A" w:rsidP="002A1F98">
      <w:pPr>
        <w:pStyle w:val="Default"/>
        <w:jc w:val="both"/>
        <w:rPr>
          <w:rFonts w:asciiTheme="majorHAnsi" w:hAnsiTheme="majorHAnsi" w:cstheme="majorHAnsi"/>
          <w:b/>
          <w:bCs/>
          <w:sz w:val="22"/>
          <w:szCs w:val="22"/>
        </w:rPr>
      </w:pPr>
      <w:r w:rsidRPr="002A1F98">
        <w:rPr>
          <w:rFonts w:asciiTheme="majorHAnsi" w:hAnsiTheme="majorHAnsi" w:cstheme="majorHAnsi"/>
          <w:b/>
          <w:bCs/>
          <w:sz w:val="22"/>
          <w:szCs w:val="22"/>
        </w:rPr>
        <w:t xml:space="preserve">BACKGROUND </w:t>
      </w:r>
    </w:p>
    <w:p w14:paraId="6C1F7E27" w14:textId="77777777" w:rsidR="00873F53" w:rsidRPr="002A1F98" w:rsidRDefault="00873F53" w:rsidP="002A1F98">
      <w:pPr>
        <w:pStyle w:val="Default"/>
        <w:jc w:val="both"/>
        <w:rPr>
          <w:rFonts w:asciiTheme="majorHAnsi" w:hAnsiTheme="majorHAnsi" w:cstheme="majorHAnsi"/>
          <w:sz w:val="22"/>
          <w:szCs w:val="22"/>
        </w:rPr>
      </w:pPr>
    </w:p>
    <w:p w14:paraId="40664A6A" w14:textId="63EDBE6A" w:rsidR="005A09FF" w:rsidRPr="002A1F98" w:rsidRDefault="00873F53" w:rsidP="002A1F98">
      <w:pPr>
        <w:pStyle w:val="Default"/>
        <w:jc w:val="both"/>
        <w:rPr>
          <w:rFonts w:asciiTheme="majorHAnsi" w:hAnsiTheme="majorHAnsi" w:cstheme="majorHAnsi"/>
          <w:color w:val="0A2645"/>
          <w:sz w:val="22"/>
          <w:szCs w:val="22"/>
        </w:rPr>
      </w:pPr>
      <w:r w:rsidRPr="002A1F98">
        <w:rPr>
          <w:rFonts w:asciiTheme="majorHAnsi" w:hAnsiTheme="majorHAnsi" w:cstheme="majorHAnsi"/>
          <w:sz w:val="22"/>
          <w:szCs w:val="22"/>
        </w:rPr>
        <w:t>This</w:t>
      </w:r>
      <w:r w:rsidR="00C1142A" w:rsidRPr="002A1F98">
        <w:rPr>
          <w:rFonts w:asciiTheme="majorHAnsi" w:hAnsiTheme="majorHAnsi" w:cstheme="majorHAnsi"/>
          <w:sz w:val="22"/>
          <w:szCs w:val="22"/>
        </w:rPr>
        <w:t xml:space="preserve"> award is named in </w:t>
      </w:r>
      <w:proofErr w:type="spellStart"/>
      <w:r w:rsidR="00C1142A" w:rsidRPr="002A1F98">
        <w:rPr>
          <w:rFonts w:asciiTheme="majorHAnsi" w:hAnsiTheme="majorHAnsi" w:cstheme="majorHAnsi"/>
          <w:sz w:val="22"/>
          <w:szCs w:val="22"/>
        </w:rPr>
        <w:t>honour</w:t>
      </w:r>
      <w:proofErr w:type="spellEnd"/>
      <w:r w:rsidR="00C1142A" w:rsidRPr="002A1F98">
        <w:rPr>
          <w:rFonts w:asciiTheme="majorHAnsi" w:hAnsiTheme="majorHAnsi" w:cstheme="majorHAnsi"/>
          <w:sz w:val="22"/>
          <w:szCs w:val="22"/>
        </w:rPr>
        <w:t xml:space="preserve"> of </w:t>
      </w:r>
      <w:r w:rsidR="005A09FF" w:rsidRPr="002A1F98">
        <w:rPr>
          <w:rFonts w:asciiTheme="majorHAnsi" w:hAnsiTheme="majorHAnsi" w:cstheme="majorHAnsi"/>
          <w:sz w:val="22"/>
          <w:szCs w:val="22"/>
        </w:rPr>
        <w:t xml:space="preserve">Bev </w:t>
      </w:r>
      <w:proofErr w:type="spellStart"/>
      <w:r w:rsidR="005A09FF" w:rsidRPr="002A1F98">
        <w:rPr>
          <w:rFonts w:asciiTheme="majorHAnsi" w:hAnsiTheme="majorHAnsi" w:cstheme="majorHAnsi"/>
          <w:sz w:val="22"/>
          <w:szCs w:val="22"/>
        </w:rPr>
        <w:t>Padfield</w:t>
      </w:r>
      <w:proofErr w:type="spellEnd"/>
      <w:r w:rsidR="005A09FF" w:rsidRPr="002A1F98">
        <w:rPr>
          <w:rFonts w:asciiTheme="majorHAnsi" w:hAnsiTheme="majorHAnsi" w:cstheme="majorHAnsi"/>
          <w:sz w:val="22"/>
          <w:szCs w:val="22"/>
        </w:rPr>
        <w:t xml:space="preserve">. </w:t>
      </w:r>
      <w:r w:rsidR="00E84D6D" w:rsidRPr="002A1F98">
        <w:rPr>
          <w:rFonts w:asciiTheme="majorHAnsi" w:hAnsiTheme="majorHAnsi" w:cstheme="majorHAnsi"/>
          <w:color w:val="0A2645"/>
          <w:sz w:val="22"/>
          <w:szCs w:val="22"/>
        </w:rPr>
        <w:t>With over 4</w:t>
      </w:r>
      <w:r w:rsidR="005A09FF" w:rsidRPr="002A1F98">
        <w:rPr>
          <w:rFonts w:asciiTheme="majorHAnsi" w:hAnsiTheme="majorHAnsi" w:cstheme="majorHAnsi"/>
          <w:color w:val="0A2645"/>
          <w:sz w:val="22"/>
          <w:szCs w:val="22"/>
        </w:rPr>
        <w:t>0 years dedicated to</w:t>
      </w:r>
      <w:r w:rsidR="007F0D35" w:rsidRPr="002A1F98">
        <w:rPr>
          <w:rFonts w:asciiTheme="majorHAnsi" w:hAnsiTheme="majorHAnsi" w:cstheme="majorHAnsi"/>
          <w:color w:val="0A2645"/>
          <w:sz w:val="22"/>
          <w:szCs w:val="22"/>
        </w:rPr>
        <w:t xml:space="preserve"> the field of manual therapy in </w:t>
      </w:r>
      <w:r w:rsidR="005A09FF" w:rsidRPr="002A1F98">
        <w:rPr>
          <w:rFonts w:asciiTheme="majorHAnsi" w:hAnsiTheme="majorHAnsi" w:cstheme="majorHAnsi"/>
          <w:color w:val="0A2645"/>
          <w:sz w:val="22"/>
          <w:szCs w:val="22"/>
        </w:rPr>
        <w:t xml:space="preserve">Canada, Bev is a natural leader. Early in her career, Bev made a personal choice to pursue excellence in her profession, which was a driving force behind her career and teachings. Her teaching career began in 1985 at </w:t>
      </w:r>
      <w:r w:rsidR="00F87DBF" w:rsidRPr="002A1F98">
        <w:rPr>
          <w:rFonts w:asciiTheme="majorHAnsi" w:hAnsiTheme="majorHAnsi" w:cstheme="majorHAnsi"/>
          <w:color w:val="0A2645"/>
          <w:sz w:val="22"/>
          <w:szCs w:val="22"/>
        </w:rPr>
        <w:t xml:space="preserve">Western University (formerly </w:t>
      </w:r>
      <w:r w:rsidR="005A09FF" w:rsidRPr="002A1F98">
        <w:rPr>
          <w:rFonts w:asciiTheme="majorHAnsi" w:hAnsiTheme="majorHAnsi" w:cstheme="majorHAnsi"/>
          <w:color w:val="0A2645"/>
          <w:sz w:val="22"/>
          <w:szCs w:val="22"/>
        </w:rPr>
        <w:t>the University of Western Ontario</w:t>
      </w:r>
      <w:r w:rsidR="00F87DBF" w:rsidRPr="002A1F98">
        <w:rPr>
          <w:rFonts w:asciiTheme="majorHAnsi" w:hAnsiTheme="majorHAnsi" w:cstheme="majorHAnsi"/>
          <w:color w:val="0A2645"/>
          <w:sz w:val="22"/>
          <w:szCs w:val="22"/>
        </w:rPr>
        <w:t>)</w:t>
      </w:r>
      <w:r w:rsidR="005A09FF" w:rsidRPr="002A1F98">
        <w:rPr>
          <w:rFonts w:asciiTheme="majorHAnsi" w:hAnsiTheme="majorHAnsi" w:cstheme="majorHAnsi"/>
          <w:color w:val="0A2645"/>
          <w:sz w:val="22"/>
          <w:szCs w:val="22"/>
        </w:rPr>
        <w:t>, Department of Physical Therapy, when she developed the first undergraduate manual therapy course in Ontario. Soon to follow, she began teaching the first E1V1 courses in southwestern Ontario, which has evolved into the current manual therapy level system today.</w:t>
      </w:r>
    </w:p>
    <w:p w14:paraId="2F419728" w14:textId="77777777" w:rsidR="005A09FF" w:rsidRPr="002A1F98" w:rsidRDefault="005A09FF" w:rsidP="002A1F98">
      <w:pPr>
        <w:widowControl w:val="0"/>
        <w:autoSpaceDE w:val="0"/>
        <w:autoSpaceDN w:val="0"/>
        <w:adjustRightInd w:val="0"/>
        <w:jc w:val="both"/>
        <w:rPr>
          <w:rFonts w:asciiTheme="majorHAnsi" w:hAnsiTheme="majorHAnsi" w:cstheme="majorHAnsi"/>
          <w:color w:val="0A2645"/>
          <w:sz w:val="22"/>
          <w:szCs w:val="22"/>
        </w:rPr>
      </w:pPr>
    </w:p>
    <w:p w14:paraId="63FC4AD3" w14:textId="650188F1" w:rsidR="005A09FF" w:rsidRPr="002A1F98" w:rsidRDefault="005A09FF" w:rsidP="002A1F98">
      <w:pPr>
        <w:widowControl w:val="0"/>
        <w:autoSpaceDE w:val="0"/>
        <w:autoSpaceDN w:val="0"/>
        <w:adjustRightInd w:val="0"/>
        <w:jc w:val="both"/>
        <w:rPr>
          <w:rFonts w:asciiTheme="majorHAnsi" w:hAnsiTheme="majorHAnsi" w:cstheme="majorHAnsi"/>
          <w:color w:val="0A2645"/>
          <w:sz w:val="22"/>
          <w:szCs w:val="22"/>
        </w:rPr>
      </w:pPr>
      <w:r w:rsidRPr="002A1F98">
        <w:rPr>
          <w:rFonts w:asciiTheme="majorHAnsi" w:hAnsiTheme="majorHAnsi" w:cstheme="majorHAnsi"/>
          <w:color w:val="0A2645"/>
          <w:sz w:val="22"/>
          <w:szCs w:val="22"/>
        </w:rPr>
        <w:t>To list Bev's accomplishments are easy but to describe her impact on the hundreds of physiotherapists she has nurtured, mentored and taught to become analytical, evidenced-based clinician's with a sound clinical reasoning approach is immeasurable. She was certainly before her time when it came to incorporating research, evidence and clinical judgment into assessment and treatment approaches.</w:t>
      </w:r>
      <w:r w:rsidR="00873F53" w:rsidRPr="002A1F98">
        <w:rPr>
          <w:rFonts w:asciiTheme="majorHAnsi" w:hAnsiTheme="majorHAnsi" w:cstheme="majorHAnsi"/>
          <w:color w:val="0A2645"/>
          <w:sz w:val="22"/>
          <w:szCs w:val="22"/>
        </w:rPr>
        <w:t xml:space="preserve"> </w:t>
      </w:r>
      <w:r w:rsidRPr="002A1F98">
        <w:rPr>
          <w:rFonts w:asciiTheme="majorHAnsi" w:hAnsiTheme="majorHAnsi" w:cstheme="majorHAnsi"/>
          <w:color w:val="0A2645"/>
          <w:sz w:val="22"/>
          <w:szCs w:val="22"/>
        </w:rPr>
        <w:t>Her emphasis on evidence and clinical research extend</w:t>
      </w:r>
      <w:r w:rsidR="009C6777" w:rsidRPr="002A1F98">
        <w:rPr>
          <w:rFonts w:asciiTheme="majorHAnsi" w:hAnsiTheme="majorHAnsi" w:cstheme="majorHAnsi"/>
          <w:color w:val="0A2645"/>
          <w:sz w:val="22"/>
          <w:szCs w:val="22"/>
        </w:rPr>
        <w:t xml:space="preserve">ed to all aspects of her career: </w:t>
      </w:r>
      <w:r w:rsidRPr="002A1F98">
        <w:rPr>
          <w:rFonts w:asciiTheme="majorHAnsi" w:hAnsiTheme="majorHAnsi" w:cstheme="majorHAnsi"/>
          <w:color w:val="0A2645"/>
          <w:sz w:val="22"/>
          <w:szCs w:val="22"/>
        </w:rPr>
        <w:t xml:space="preserve">teacher, practitioner, mentor, CPA/OPA committees representative, Regulatory College of Ontario council member, </w:t>
      </w:r>
      <w:r w:rsidR="009C6777" w:rsidRPr="002A1F98">
        <w:rPr>
          <w:rFonts w:asciiTheme="majorHAnsi" w:hAnsiTheme="majorHAnsi" w:cstheme="majorHAnsi"/>
          <w:color w:val="0A2645"/>
          <w:sz w:val="22"/>
          <w:szCs w:val="22"/>
        </w:rPr>
        <w:t>C</w:t>
      </w:r>
      <w:r w:rsidRPr="002A1F98">
        <w:rPr>
          <w:rFonts w:asciiTheme="majorHAnsi" w:hAnsiTheme="majorHAnsi" w:cstheme="majorHAnsi"/>
          <w:color w:val="0A2645"/>
          <w:sz w:val="22"/>
          <w:szCs w:val="22"/>
        </w:rPr>
        <w:t>hair of the National Orthopedic division, chief examiner for the Orthopedic Division education curriculum and as editor for several journal publications.</w:t>
      </w:r>
      <w:r w:rsidR="00873F53" w:rsidRPr="002A1F98">
        <w:rPr>
          <w:rFonts w:asciiTheme="majorHAnsi" w:hAnsiTheme="majorHAnsi" w:cstheme="majorHAnsi"/>
          <w:color w:val="0A2645"/>
          <w:sz w:val="22"/>
          <w:szCs w:val="22"/>
        </w:rPr>
        <w:t xml:space="preserve"> </w:t>
      </w:r>
      <w:r w:rsidRPr="002A1F98">
        <w:rPr>
          <w:rFonts w:asciiTheme="majorHAnsi" w:hAnsiTheme="majorHAnsi" w:cstheme="majorHAnsi"/>
          <w:color w:val="0A2645"/>
          <w:sz w:val="22"/>
          <w:szCs w:val="22"/>
        </w:rPr>
        <w:t xml:space="preserve">Bev encouraged many physiotherapists to pursue manual therapy research, but most of all she participated whole hardly in the process. Thus, she is the proud recipient of </w:t>
      </w:r>
      <w:r w:rsidR="007F0D35" w:rsidRPr="002A1F98">
        <w:rPr>
          <w:rFonts w:asciiTheme="majorHAnsi" w:hAnsiTheme="majorHAnsi" w:cstheme="majorHAnsi"/>
          <w:color w:val="0A2645"/>
          <w:sz w:val="22"/>
          <w:szCs w:val="22"/>
        </w:rPr>
        <w:t>two</w:t>
      </w:r>
      <w:r w:rsidRPr="002A1F98">
        <w:rPr>
          <w:rFonts w:asciiTheme="majorHAnsi" w:hAnsiTheme="majorHAnsi" w:cstheme="majorHAnsi"/>
          <w:color w:val="0A2645"/>
          <w:sz w:val="22"/>
          <w:szCs w:val="22"/>
        </w:rPr>
        <w:t xml:space="preserve"> CPA Silver Quill Awards (1994, 1999), has </w:t>
      </w:r>
      <w:r w:rsidR="002A1F98">
        <w:rPr>
          <w:rFonts w:asciiTheme="majorHAnsi" w:hAnsiTheme="majorHAnsi" w:cstheme="majorHAnsi"/>
          <w:color w:val="0A2645"/>
          <w:sz w:val="22"/>
          <w:szCs w:val="22"/>
        </w:rPr>
        <w:t xml:space="preserve">seven </w:t>
      </w:r>
      <w:r w:rsidRPr="002A1F98">
        <w:rPr>
          <w:rFonts w:asciiTheme="majorHAnsi" w:hAnsiTheme="majorHAnsi" w:cstheme="majorHAnsi"/>
          <w:color w:val="0A2645"/>
          <w:sz w:val="22"/>
          <w:szCs w:val="22"/>
        </w:rPr>
        <w:t xml:space="preserve">peer-reviewed publications and has been a member on </w:t>
      </w:r>
      <w:r w:rsidR="00F87DBF" w:rsidRPr="002A1F98">
        <w:rPr>
          <w:rFonts w:asciiTheme="majorHAnsi" w:hAnsiTheme="majorHAnsi" w:cstheme="majorHAnsi"/>
          <w:color w:val="0A2645"/>
          <w:sz w:val="22"/>
          <w:szCs w:val="22"/>
        </w:rPr>
        <w:t>five</w:t>
      </w:r>
      <w:r w:rsidRPr="002A1F98">
        <w:rPr>
          <w:rFonts w:asciiTheme="majorHAnsi" w:hAnsiTheme="majorHAnsi" w:cstheme="majorHAnsi"/>
          <w:color w:val="0A2645"/>
          <w:sz w:val="22"/>
          <w:szCs w:val="22"/>
        </w:rPr>
        <w:t xml:space="preserve"> different Master's Advisory committees at Western. “Bev has integrated art and science to the advancement of manual therapy practice and better patient outcomes" (Paul Stratford, 2010).</w:t>
      </w:r>
    </w:p>
    <w:p w14:paraId="60CF7C5B" w14:textId="77777777" w:rsidR="005A09FF" w:rsidRPr="002A1F98" w:rsidRDefault="005A09FF" w:rsidP="002A1F98">
      <w:pPr>
        <w:widowControl w:val="0"/>
        <w:autoSpaceDE w:val="0"/>
        <w:autoSpaceDN w:val="0"/>
        <w:adjustRightInd w:val="0"/>
        <w:jc w:val="both"/>
        <w:rPr>
          <w:rFonts w:asciiTheme="majorHAnsi" w:hAnsiTheme="majorHAnsi" w:cstheme="majorHAnsi"/>
          <w:color w:val="0A2645"/>
          <w:sz w:val="22"/>
          <w:szCs w:val="22"/>
        </w:rPr>
      </w:pPr>
    </w:p>
    <w:p w14:paraId="09840BB7" w14:textId="0183CD75" w:rsidR="005A09FF" w:rsidRPr="002A1F98" w:rsidRDefault="005A09FF" w:rsidP="002A1F98">
      <w:pPr>
        <w:widowControl w:val="0"/>
        <w:autoSpaceDE w:val="0"/>
        <w:autoSpaceDN w:val="0"/>
        <w:adjustRightInd w:val="0"/>
        <w:jc w:val="both"/>
        <w:rPr>
          <w:rFonts w:asciiTheme="majorHAnsi" w:hAnsiTheme="majorHAnsi" w:cstheme="majorHAnsi"/>
          <w:color w:val="0A2645"/>
          <w:sz w:val="22"/>
          <w:szCs w:val="22"/>
        </w:rPr>
      </w:pPr>
      <w:r w:rsidRPr="002A1F98">
        <w:rPr>
          <w:rFonts w:asciiTheme="majorHAnsi" w:hAnsiTheme="majorHAnsi" w:cstheme="majorHAnsi"/>
          <w:color w:val="0A2645"/>
          <w:sz w:val="22"/>
          <w:szCs w:val="22"/>
        </w:rPr>
        <w:t>Bev was a co-founder of the London orthopedic unit</w:t>
      </w:r>
      <w:r w:rsidR="00F87DBF" w:rsidRPr="002A1F98">
        <w:rPr>
          <w:rFonts w:asciiTheme="majorHAnsi" w:hAnsiTheme="majorHAnsi" w:cstheme="majorHAnsi"/>
          <w:color w:val="0A2645"/>
          <w:sz w:val="22"/>
          <w:szCs w:val="22"/>
        </w:rPr>
        <w:t xml:space="preserve">. Her </w:t>
      </w:r>
      <w:r w:rsidRPr="002A1F98">
        <w:rPr>
          <w:rFonts w:asciiTheme="majorHAnsi" w:hAnsiTheme="majorHAnsi" w:cstheme="majorHAnsi"/>
          <w:color w:val="0A2645"/>
          <w:sz w:val="22"/>
          <w:szCs w:val="22"/>
        </w:rPr>
        <w:t xml:space="preserve">most recent accomplishment and greatest source of pride was the establishment of the first Manipulative Therapy Master's program in Canada at </w:t>
      </w:r>
      <w:r w:rsidR="00F87DBF" w:rsidRPr="002A1F98">
        <w:rPr>
          <w:rFonts w:asciiTheme="majorHAnsi" w:hAnsiTheme="majorHAnsi" w:cstheme="majorHAnsi"/>
          <w:color w:val="0A2645"/>
          <w:sz w:val="22"/>
          <w:szCs w:val="22"/>
        </w:rPr>
        <w:t>Western University in Ontario</w:t>
      </w:r>
      <w:r w:rsidRPr="002A1F98">
        <w:rPr>
          <w:rFonts w:asciiTheme="majorHAnsi" w:hAnsiTheme="majorHAnsi" w:cstheme="majorHAnsi"/>
          <w:color w:val="0A2645"/>
          <w:sz w:val="22"/>
          <w:szCs w:val="22"/>
        </w:rPr>
        <w:t>. She has always known that the progression of manual therapy was not about her accomplishments but the need to nurture many individuals. She personally made it her mission to ensure that she mentored hundreds of physiotherapists and instilled in them the drive to progress, instruct and promote the art and science of manual therapy.</w:t>
      </w:r>
    </w:p>
    <w:p w14:paraId="581BDFD1" w14:textId="77777777" w:rsidR="005A09FF" w:rsidRPr="002A1F98" w:rsidRDefault="005A09FF" w:rsidP="002A1F98">
      <w:pPr>
        <w:pStyle w:val="Default"/>
        <w:jc w:val="both"/>
        <w:rPr>
          <w:rFonts w:asciiTheme="majorHAnsi" w:hAnsiTheme="majorHAnsi" w:cstheme="majorHAnsi"/>
          <w:b/>
          <w:bCs/>
          <w:sz w:val="22"/>
          <w:szCs w:val="22"/>
        </w:rPr>
      </w:pPr>
    </w:p>
    <w:p w14:paraId="71A09654" w14:textId="77777777" w:rsidR="00BD439A" w:rsidRDefault="00BD439A" w:rsidP="002A1F98">
      <w:pPr>
        <w:pStyle w:val="Default"/>
        <w:jc w:val="both"/>
        <w:rPr>
          <w:rFonts w:asciiTheme="majorHAnsi" w:hAnsiTheme="majorHAnsi" w:cstheme="majorHAnsi"/>
          <w:b/>
          <w:bCs/>
          <w:sz w:val="22"/>
          <w:szCs w:val="22"/>
        </w:rPr>
      </w:pPr>
    </w:p>
    <w:p w14:paraId="38B3F76C" w14:textId="77777777" w:rsidR="00BD439A" w:rsidRDefault="00BD439A" w:rsidP="002A1F98">
      <w:pPr>
        <w:pStyle w:val="Default"/>
        <w:jc w:val="both"/>
        <w:rPr>
          <w:rFonts w:asciiTheme="majorHAnsi" w:hAnsiTheme="majorHAnsi" w:cstheme="majorHAnsi"/>
          <w:b/>
          <w:bCs/>
          <w:sz w:val="22"/>
          <w:szCs w:val="22"/>
        </w:rPr>
      </w:pPr>
    </w:p>
    <w:p w14:paraId="6B27BB14" w14:textId="77777777" w:rsidR="00BD439A" w:rsidRDefault="00BD439A" w:rsidP="002A1F98">
      <w:pPr>
        <w:pStyle w:val="Default"/>
        <w:jc w:val="both"/>
        <w:rPr>
          <w:rFonts w:asciiTheme="majorHAnsi" w:hAnsiTheme="majorHAnsi" w:cstheme="majorHAnsi"/>
          <w:b/>
          <w:bCs/>
          <w:sz w:val="22"/>
          <w:szCs w:val="22"/>
        </w:rPr>
      </w:pPr>
    </w:p>
    <w:p w14:paraId="6E40EE17" w14:textId="77777777" w:rsidR="00BD439A" w:rsidRDefault="00BD439A" w:rsidP="002A1F98">
      <w:pPr>
        <w:pStyle w:val="Default"/>
        <w:jc w:val="both"/>
        <w:rPr>
          <w:rFonts w:asciiTheme="majorHAnsi" w:hAnsiTheme="majorHAnsi" w:cstheme="majorHAnsi"/>
          <w:b/>
          <w:bCs/>
          <w:sz w:val="22"/>
          <w:szCs w:val="22"/>
        </w:rPr>
      </w:pPr>
    </w:p>
    <w:p w14:paraId="4BFAE410" w14:textId="77777777" w:rsidR="00BD439A" w:rsidRDefault="00BD439A" w:rsidP="002A1F98">
      <w:pPr>
        <w:pStyle w:val="Default"/>
        <w:jc w:val="both"/>
        <w:rPr>
          <w:rFonts w:asciiTheme="majorHAnsi" w:hAnsiTheme="majorHAnsi" w:cstheme="majorHAnsi"/>
          <w:b/>
          <w:bCs/>
          <w:sz w:val="22"/>
          <w:szCs w:val="22"/>
        </w:rPr>
      </w:pPr>
    </w:p>
    <w:p w14:paraId="730C0F74" w14:textId="77777777" w:rsidR="00BD439A" w:rsidRDefault="00BD439A" w:rsidP="002A1F98">
      <w:pPr>
        <w:pStyle w:val="Default"/>
        <w:jc w:val="both"/>
        <w:rPr>
          <w:rFonts w:asciiTheme="majorHAnsi" w:hAnsiTheme="majorHAnsi" w:cstheme="majorHAnsi"/>
          <w:b/>
          <w:bCs/>
          <w:sz w:val="22"/>
          <w:szCs w:val="22"/>
        </w:rPr>
      </w:pPr>
    </w:p>
    <w:p w14:paraId="259DC926" w14:textId="77777777" w:rsidR="00C1142A" w:rsidRPr="002A1F98" w:rsidRDefault="00C1142A" w:rsidP="002A1F98">
      <w:pPr>
        <w:pStyle w:val="Default"/>
        <w:jc w:val="both"/>
        <w:rPr>
          <w:rFonts w:asciiTheme="majorHAnsi" w:hAnsiTheme="majorHAnsi" w:cstheme="majorHAnsi"/>
          <w:sz w:val="22"/>
          <w:szCs w:val="22"/>
        </w:rPr>
      </w:pPr>
      <w:r w:rsidRPr="002A1F98">
        <w:rPr>
          <w:rFonts w:asciiTheme="majorHAnsi" w:hAnsiTheme="majorHAnsi" w:cstheme="majorHAnsi"/>
          <w:b/>
          <w:bCs/>
          <w:sz w:val="22"/>
          <w:szCs w:val="22"/>
        </w:rPr>
        <w:lastRenderedPageBreak/>
        <w:t xml:space="preserve">PURPOSE </w:t>
      </w:r>
    </w:p>
    <w:p w14:paraId="4770CE12" w14:textId="77777777" w:rsidR="00D63E72" w:rsidRPr="002A1F98" w:rsidRDefault="00D63E72" w:rsidP="002A1F98">
      <w:pPr>
        <w:pStyle w:val="Default"/>
        <w:jc w:val="both"/>
        <w:rPr>
          <w:rFonts w:asciiTheme="majorHAnsi" w:hAnsiTheme="majorHAnsi" w:cstheme="majorHAnsi"/>
          <w:sz w:val="22"/>
          <w:szCs w:val="22"/>
        </w:rPr>
      </w:pPr>
    </w:p>
    <w:p w14:paraId="272678CC" w14:textId="186E0BB8" w:rsidR="00630F67" w:rsidRPr="00BD439A" w:rsidRDefault="00570E75" w:rsidP="002A1F98">
      <w:pPr>
        <w:pStyle w:val="Default"/>
        <w:numPr>
          <w:ilvl w:val="0"/>
          <w:numId w:val="5"/>
        </w:numPr>
        <w:ind w:left="360"/>
        <w:jc w:val="both"/>
        <w:rPr>
          <w:rFonts w:asciiTheme="majorHAnsi" w:hAnsiTheme="majorHAnsi" w:cstheme="majorHAnsi"/>
          <w:sz w:val="22"/>
          <w:szCs w:val="22"/>
        </w:rPr>
      </w:pPr>
      <w:r w:rsidRPr="002A1F98">
        <w:rPr>
          <w:rFonts w:asciiTheme="majorHAnsi" w:hAnsiTheme="majorHAnsi" w:cstheme="majorHAnsi"/>
          <w:sz w:val="22"/>
          <w:szCs w:val="22"/>
        </w:rPr>
        <w:t>T</w:t>
      </w:r>
      <w:r w:rsidR="00C1142A" w:rsidRPr="002A1F98">
        <w:rPr>
          <w:rFonts w:asciiTheme="majorHAnsi" w:hAnsiTheme="majorHAnsi" w:cstheme="majorHAnsi"/>
          <w:sz w:val="22"/>
          <w:szCs w:val="22"/>
        </w:rPr>
        <w:t xml:space="preserve">he </w:t>
      </w:r>
      <w:r w:rsidR="00873F53" w:rsidRPr="002A1F98">
        <w:rPr>
          <w:rFonts w:asciiTheme="majorHAnsi" w:hAnsiTheme="majorHAnsi" w:cstheme="majorHAnsi"/>
          <w:sz w:val="22"/>
          <w:szCs w:val="22"/>
        </w:rPr>
        <w:t xml:space="preserve">Bev </w:t>
      </w:r>
      <w:proofErr w:type="spellStart"/>
      <w:r w:rsidR="00873F53" w:rsidRPr="002A1F98">
        <w:rPr>
          <w:rFonts w:asciiTheme="majorHAnsi" w:hAnsiTheme="majorHAnsi" w:cstheme="majorHAnsi"/>
          <w:sz w:val="22"/>
          <w:szCs w:val="22"/>
        </w:rPr>
        <w:t>Padfield</w:t>
      </w:r>
      <w:proofErr w:type="spellEnd"/>
      <w:r w:rsidR="00873F53" w:rsidRPr="002A1F98">
        <w:rPr>
          <w:rFonts w:asciiTheme="majorHAnsi" w:hAnsiTheme="majorHAnsi" w:cstheme="majorHAnsi"/>
          <w:sz w:val="22"/>
          <w:szCs w:val="22"/>
        </w:rPr>
        <w:t xml:space="preserve"> Clinical Research Award </w:t>
      </w:r>
      <w:r w:rsidRPr="002A1F98">
        <w:rPr>
          <w:rFonts w:asciiTheme="majorHAnsi" w:hAnsiTheme="majorHAnsi" w:cstheme="majorHAnsi"/>
          <w:sz w:val="22"/>
          <w:szCs w:val="22"/>
        </w:rPr>
        <w:t xml:space="preserve">recognizes research that </w:t>
      </w:r>
      <w:r w:rsidR="00630F67" w:rsidRPr="002A1F98">
        <w:rPr>
          <w:rFonts w:asciiTheme="majorHAnsi" w:hAnsiTheme="majorHAnsi" w:cstheme="majorHAnsi"/>
          <w:sz w:val="22"/>
          <w:szCs w:val="22"/>
        </w:rPr>
        <w:t>endorse</w:t>
      </w:r>
      <w:r w:rsidRPr="002A1F98">
        <w:rPr>
          <w:rFonts w:asciiTheme="majorHAnsi" w:hAnsiTheme="majorHAnsi" w:cstheme="majorHAnsi"/>
          <w:sz w:val="22"/>
          <w:szCs w:val="22"/>
        </w:rPr>
        <w:t xml:space="preserve">s/supports the advancement of manual therapy and </w:t>
      </w:r>
      <w:proofErr w:type="spellStart"/>
      <w:r w:rsidRPr="002A1F98">
        <w:rPr>
          <w:rFonts w:asciiTheme="majorHAnsi" w:hAnsiTheme="majorHAnsi" w:cstheme="majorHAnsi"/>
          <w:sz w:val="22"/>
          <w:szCs w:val="22"/>
        </w:rPr>
        <w:t>orthopaedic</w:t>
      </w:r>
      <w:proofErr w:type="spellEnd"/>
      <w:r w:rsidRPr="002A1F98">
        <w:rPr>
          <w:rFonts w:asciiTheme="majorHAnsi" w:hAnsiTheme="majorHAnsi" w:cstheme="majorHAnsi"/>
          <w:sz w:val="22"/>
          <w:szCs w:val="22"/>
        </w:rPr>
        <w:t xml:space="preserve"> physiotherapy.</w:t>
      </w:r>
      <w:r w:rsidR="00BD439A" w:rsidRPr="00BD439A">
        <w:rPr>
          <w:rFonts w:eastAsia="Times New Roman" w:cstheme="minorHAnsi"/>
          <w:lang w:eastAsia="en-CA"/>
        </w:rPr>
        <w:t xml:space="preserve"> </w:t>
      </w:r>
      <w:r w:rsidR="00BD439A" w:rsidRPr="00BD439A">
        <w:rPr>
          <w:rFonts w:asciiTheme="majorHAnsi" w:eastAsia="Times New Roman" w:hAnsiTheme="majorHAnsi" w:cstheme="majorHAnsi"/>
          <w:sz w:val="22"/>
          <w:szCs w:val="22"/>
          <w:lang w:eastAsia="en-CA"/>
        </w:rPr>
        <w:t xml:space="preserve">In the event of multiple applications, the </w:t>
      </w:r>
      <w:r w:rsidR="00BD439A">
        <w:rPr>
          <w:rFonts w:asciiTheme="majorHAnsi" w:eastAsia="Times New Roman" w:hAnsiTheme="majorHAnsi" w:cstheme="majorHAnsi"/>
          <w:sz w:val="22"/>
          <w:szCs w:val="22"/>
          <w:lang w:eastAsia="en-CA"/>
        </w:rPr>
        <w:t xml:space="preserve">total award of $3000 </w:t>
      </w:r>
      <w:r w:rsidR="00BD439A" w:rsidRPr="00BD439A">
        <w:rPr>
          <w:rFonts w:asciiTheme="majorHAnsi" w:eastAsia="Times New Roman" w:hAnsiTheme="majorHAnsi" w:cstheme="majorHAnsi"/>
          <w:sz w:val="22"/>
          <w:szCs w:val="22"/>
          <w:lang w:eastAsia="en-CA"/>
        </w:rPr>
        <w:t xml:space="preserve">may </w:t>
      </w:r>
      <w:r w:rsidR="00BD439A">
        <w:rPr>
          <w:rFonts w:asciiTheme="majorHAnsi" w:eastAsia="Times New Roman" w:hAnsiTheme="majorHAnsi" w:cstheme="majorHAnsi"/>
          <w:sz w:val="22"/>
          <w:szCs w:val="22"/>
          <w:lang w:eastAsia="en-CA"/>
        </w:rPr>
        <w:t>be divided</w:t>
      </w:r>
      <w:r w:rsidR="00BD439A" w:rsidRPr="00BD439A">
        <w:rPr>
          <w:rFonts w:asciiTheme="majorHAnsi" w:eastAsia="Times New Roman" w:hAnsiTheme="majorHAnsi" w:cstheme="majorHAnsi"/>
          <w:sz w:val="22"/>
          <w:szCs w:val="22"/>
          <w:lang w:eastAsia="en-CA"/>
        </w:rPr>
        <w:t xml:space="preserve"> </w:t>
      </w:r>
      <w:r w:rsidR="00BD439A">
        <w:rPr>
          <w:rFonts w:asciiTheme="majorHAnsi" w:eastAsia="Times New Roman" w:hAnsiTheme="majorHAnsi" w:cstheme="majorHAnsi"/>
          <w:sz w:val="22"/>
          <w:szCs w:val="22"/>
          <w:lang w:eastAsia="en-CA"/>
        </w:rPr>
        <w:t xml:space="preserve">into </w:t>
      </w:r>
      <w:r w:rsidR="00BD439A" w:rsidRPr="00BD439A">
        <w:rPr>
          <w:rFonts w:asciiTheme="majorHAnsi" w:eastAsia="Times New Roman" w:hAnsiTheme="majorHAnsi" w:cstheme="majorHAnsi"/>
          <w:sz w:val="22"/>
          <w:szCs w:val="22"/>
          <w:lang w:eastAsia="en-CA"/>
        </w:rPr>
        <w:t>several smaller awards.</w:t>
      </w:r>
    </w:p>
    <w:p w14:paraId="0CC20DCC" w14:textId="77777777" w:rsidR="00570E75" w:rsidRPr="002A1F98" w:rsidRDefault="00570E75" w:rsidP="00C20D6B">
      <w:pPr>
        <w:pStyle w:val="Default"/>
        <w:rPr>
          <w:rFonts w:asciiTheme="majorHAnsi" w:hAnsiTheme="majorHAnsi" w:cstheme="majorHAnsi"/>
          <w:sz w:val="26"/>
          <w:szCs w:val="26"/>
        </w:rPr>
      </w:pPr>
    </w:p>
    <w:p w14:paraId="35132318" w14:textId="77777777" w:rsidR="00DE67F4" w:rsidRDefault="00DE67F4" w:rsidP="00C20D6B">
      <w:pPr>
        <w:pStyle w:val="Default"/>
        <w:rPr>
          <w:rFonts w:asciiTheme="majorHAnsi" w:hAnsiTheme="majorHAnsi" w:cstheme="majorHAnsi"/>
          <w:b/>
          <w:bCs/>
          <w:sz w:val="22"/>
          <w:szCs w:val="22"/>
        </w:rPr>
      </w:pPr>
    </w:p>
    <w:p w14:paraId="499714B4" w14:textId="75B5FE40" w:rsidR="00C1142A" w:rsidRPr="002A1F98" w:rsidRDefault="00873F53" w:rsidP="00C20D6B">
      <w:pPr>
        <w:pStyle w:val="Default"/>
        <w:rPr>
          <w:rFonts w:asciiTheme="majorHAnsi" w:hAnsiTheme="majorHAnsi" w:cstheme="majorHAnsi"/>
          <w:b/>
          <w:bCs/>
          <w:sz w:val="22"/>
          <w:szCs w:val="22"/>
        </w:rPr>
      </w:pPr>
      <w:r w:rsidRPr="002A1F98">
        <w:rPr>
          <w:rFonts w:asciiTheme="majorHAnsi" w:hAnsiTheme="majorHAnsi" w:cstheme="majorHAnsi"/>
          <w:b/>
          <w:bCs/>
          <w:sz w:val="22"/>
          <w:szCs w:val="22"/>
        </w:rPr>
        <w:t>SELECTION</w:t>
      </w:r>
      <w:r w:rsidR="00E84D6D" w:rsidRPr="002A1F98">
        <w:rPr>
          <w:rFonts w:asciiTheme="majorHAnsi" w:hAnsiTheme="majorHAnsi" w:cstheme="majorHAnsi"/>
          <w:b/>
          <w:bCs/>
          <w:sz w:val="22"/>
          <w:szCs w:val="22"/>
        </w:rPr>
        <w:t xml:space="preserve"> CRITERIA</w:t>
      </w:r>
    </w:p>
    <w:p w14:paraId="23A983C8" w14:textId="77777777" w:rsidR="00630F67" w:rsidRPr="002A1F98" w:rsidRDefault="00630F67" w:rsidP="00C20D6B">
      <w:pPr>
        <w:pStyle w:val="Default"/>
        <w:ind w:left="360"/>
        <w:rPr>
          <w:rFonts w:asciiTheme="majorHAnsi" w:hAnsiTheme="majorHAnsi" w:cstheme="majorHAnsi"/>
          <w:sz w:val="22"/>
          <w:szCs w:val="22"/>
        </w:rPr>
      </w:pPr>
    </w:p>
    <w:p w14:paraId="285284E3" w14:textId="77777777" w:rsidR="00F01071" w:rsidRPr="002A1F98" w:rsidRDefault="00F01071" w:rsidP="002A1F98">
      <w:pPr>
        <w:pStyle w:val="Default"/>
        <w:numPr>
          <w:ilvl w:val="0"/>
          <w:numId w:val="5"/>
        </w:numPr>
        <w:ind w:left="284"/>
        <w:jc w:val="both"/>
        <w:rPr>
          <w:rFonts w:asciiTheme="majorHAnsi" w:hAnsiTheme="majorHAnsi" w:cstheme="majorHAnsi"/>
          <w:sz w:val="22"/>
          <w:szCs w:val="22"/>
        </w:rPr>
      </w:pPr>
      <w:r w:rsidRPr="002A1F98">
        <w:rPr>
          <w:rFonts w:asciiTheme="majorHAnsi" w:hAnsiTheme="majorHAnsi" w:cstheme="majorHAnsi"/>
          <w:sz w:val="22"/>
          <w:szCs w:val="22"/>
        </w:rPr>
        <w:t xml:space="preserve">Applicants must be members of the London </w:t>
      </w:r>
      <w:proofErr w:type="spellStart"/>
      <w:r w:rsidRPr="002A1F98">
        <w:rPr>
          <w:rFonts w:asciiTheme="majorHAnsi" w:hAnsiTheme="majorHAnsi" w:cstheme="majorHAnsi"/>
          <w:sz w:val="22"/>
          <w:szCs w:val="22"/>
        </w:rPr>
        <w:t>Orthopaedic</w:t>
      </w:r>
      <w:proofErr w:type="spellEnd"/>
      <w:r w:rsidRPr="002A1F98">
        <w:rPr>
          <w:rFonts w:asciiTheme="majorHAnsi" w:hAnsiTheme="majorHAnsi" w:cstheme="majorHAnsi"/>
          <w:sz w:val="22"/>
          <w:szCs w:val="22"/>
        </w:rPr>
        <w:t xml:space="preserve"> Unit (that is, current </w:t>
      </w:r>
      <w:proofErr w:type="spellStart"/>
      <w:r w:rsidRPr="002A1F98">
        <w:rPr>
          <w:rFonts w:asciiTheme="majorHAnsi" w:hAnsiTheme="majorHAnsi" w:cstheme="majorHAnsi"/>
          <w:sz w:val="22"/>
          <w:szCs w:val="22"/>
        </w:rPr>
        <w:t>Orthopaedic</w:t>
      </w:r>
      <w:proofErr w:type="spellEnd"/>
      <w:r w:rsidRPr="002A1F98">
        <w:rPr>
          <w:rFonts w:asciiTheme="majorHAnsi" w:hAnsiTheme="majorHAnsi" w:cstheme="majorHAnsi"/>
          <w:sz w:val="22"/>
          <w:szCs w:val="22"/>
        </w:rPr>
        <w:t xml:space="preserve"> Division members who live within the LOU catchment area (post codes starting with the letter N))</w:t>
      </w:r>
    </w:p>
    <w:p w14:paraId="5D3726BE" w14:textId="77777777" w:rsidR="00F01071" w:rsidRPr="002A1F98" w:rsidRDefault="00F01071" w:rsidP="002A1F98">
      <w:pPr>
        <w:pStyle w:val="Default"/>
        <w:numPr>
          <w:ilvl w:val="0"/>
          <w:numId w:val="5"/>
        </w:numPr>
        <w:ind w:left="284"/>
        <w:jc w:val="both"/>
        <w:rPr>
          <w:rFonts w:asciiTheme="majorHAnsi" w:hAnsiTheme="majorHAnsi" w:cstheme="majorHAnsi"/>
          <w:sz w:val="22"/>
          <w:szCs w:val="22"/>
        </w:rPr>
      </w:pPr>
      <w:r w:rsidRPr="002A1F98">
        <w:rPr>
          <w:rFonts w:asciiTheme="majorHAnsi" w:hAnsiTheme="majorHAnsi" w:cstheme="majorHAnsi"/>
          <w:sz w:val="22"/>
          <w:szCs w:val="22"/>
        </w:rPr>
        <w:t>Applicants must be registered with the College of Physiotherapists of Ontario and be involved in direct patient care</w:t>
      </w:r>
    </w:p>
    <w:p w14:paraId="417B2C7F" w14:textId="77777777" w:rsidR="00F01071" w:rsidRPr="002A1F98" w:rsidRDefault="00F01071" w:rsidP="002A1F98">
      <w:pPr>
        <w:pStyle w:val="Default"/>
        <w:numPr>
          <w:ilvl w:val="0"/>
          <w:numId w:val="5"/>
        </w:numPr>
        <w:ind w:left="284"/>
        <w:jc w:val="both"/>
        <w:rPr>
          <w:rFonts w:asciiTheme="majorHAnsi" w:hAnsiTheme="majorHAnsi" w:cstheme="majorHAnsi"/>
          <w:sz w:val="22"/>
          <w:szCs w:val="22"/>
        </w:rPr>
      </w:pPr>
      <w:r w:rsidRPr="002A1F98">
        <w:rPr>
          <w:rFonts w:asciiTheme="majorHAnsi" w:hAnsiTheme="majorHAnsi" w:cstheme="majorHAnsi"/>
          <w:sz w:val="22"/>
          <w:szCs w:val="22"/>
        </w:rPr>
        <w:t xml:space="preserve">Willingness to deliver a 5-15 minute presentation </w:t>
      </w:r>
      <w:r w:rsidRPr="002A1F98">
        <w:rPr>
          <w:rFonts w:asciiTheme="majorHAnsi" w:eastAsia="Times New Roman" w:hAnsiTheme="majorHAnsi" w:cstheme="majorHAnsi"/>
          <w:sz w:val="22"/>
          <w:szCs w:val="22"/>
          <w:lang w:eastAsia="en-CA"/>
        </w:rPr>
        <w:t>to the attendees/membership at the LOU Speakers Night or Annual General Meeting</w:t>
      </w:r>
      <w:r w:rsidRPr="002A1F98">
        <w:rPr>
          <w:rFonts w:asciiTheme="majorHAnsi" w:hAnsiTheme="majorHAnsi" w:cstheme="majorHAnsi"/>
          <w:sz w:val="22"/>
          <w:szCs w:val="22"/>
        </w:rPr>
        <w:t xml:space="preserve"> to inform the attendees/membership of the research project and objectives.</w:t>
      </w:r>
    </w:p>
    <w:p w14:paraId="28F9C305" w14:textId="1F528D20" w:rsidR="00F01071" w:rsidRPr="002A1F98" w:rsidRDefault="00F01071" w:rsidP="002A1F98">
      <w:pPr>
        <w:pStyle w:val="Default"/>
        <w:numPr>
          <w:ilvl w:val="0"/>
          <w:numId w:val="5"/>
        </w:numPr>
        <w:ind w:left="284"/>
        <w:jc w:val="both"/>
        <w:rPr>
          <w:rFonts w:asciiTheme="majorHAnsi" w:hAnsiTheme="majorHAnsi" w:cstheme="majorHAnsi"/>
          <w:sz w:val="22"/>
          <w:szCs w:val="22"/>
        </w:rPr>
      </w:pPr>
      <w:r w:rsidRPr="002A1F98">
        <w:rPr>
          <w:rFonts w:asciiTheme="majorHAnsi" w:hAnsiTheme="majorHAnsi" w:cstheme="majorHAnsi"/>
          <w:sz w:val="22"/>
          <w:szCs w:val="22"/>
        </w:rPr>
        <w:t xml:space="preserve">Eligible areas of research are limited to the field of </w:t>
      </w:r>
      <w:proofErr w:type="spellStart"/>
      <w:r w:rsidRPr="002A1F98">
        <w:rPr>
          <w:rFonts w:asciiTheme="majorHAnsi" w:hAnsiTheme="majorHAnsi" w:cstheme="majorHAnsi"/>
          <w:sz w:val="22"/>
          <w:szCs w:val="22"/>
        </w:rPr>
        <w:t>orthopaedics</w:t>
      </w:r>
      <w:proofErr w:type="spellEnd"/>
      <w:r w:rsidRPr="002A1F98">
        <w:rPr>
          <w:rFonts w:asciiTheme="majorHAnsi" w:hAnsiTheme="majorHAnsi" w:cstheme="majorHAnsi"/>
          <w:sz w:val="22"/>
          <w:szCs w:val="22"/>
        </w:rPr>
        <w:t xml:space="preserve">/musculoskeletal physiotherapy practice </w:t>
      </w:r>
    </w:p>
    <w:p w14:paraId="2E8DC461" w14:textId="10BB5024" w:rsidR="00F01071" w:rsidRPr="002A1F98" w:rsidRDefault="00F01071" w:rsidP="002A1F98">
      <w:pPr>
        <w:pStyle w:val="Default"/>
        <w:numPr>
          <w:ilvl w:val="0"/>
          <w:numId w:val="5"/>
        </w:numPr>
        <w:ind w:left="284"/>
        <w:jc w:val="both"/>
        <w:rPr>
          <w:rFonts w:asciiTheme="majorHAnsi" w:hAnsiTheme="majorHAnsi" w:cstheme="majorHAnsi"/>
          <w:sz w:val="22"/>
          <w:szCs w:val="22"/>
        </w:rPr>
      </w:pPr>
      <w:r w:rsidRPr="002A1F98">
        <w:rPr>
          <w:rFonts w:asciiTheme="majorHAnsi" w:hAnsiTheme="majorHAnsi" w:cstheme="majorHAnsi"/>
          <w:sz w:val="22"/>
          <w:szCs w:val="22"/>
        </w:rPr>
        <w:t>First-time applicants will be given priority</w:t>
      </w:r>
    </w:p>
    <w:p w14:paraId="4FB4CE80" w14:textId="77777777" w:rsidR="00630F67" w:rsidRPr="002A1F98" w:rsidRDefault="00630F67" w:rsidP="00C20D6B">
      <w:pPr>
        <w:pStyle w:val="Default"/>
        <w:ind w:left="360"/>
        <w:rPr>
          <w:rFonts w:asciiTheme="majorHAnsi" w:hAnsiTheme="majorHAnsi" w:cstheme="majorHAnsi"/>
          <w:sz w:val="22"/>
          <w:szCs w:val="22"/>
        </w:rPr>
      </w:pPr>
    </w:p>
    <w:p w14:paraId="7288B02A" w14:textId="77777777" w:rsidR="002A1F98" w:rsidRDefault="002A1F98" w:rsidP="00C20D6B">
      <w:pPr>
        <w:pStyle w:val="Default"/>
        <w:rPr>
          <w:rFonts w:asciiTheme="majorHAnsi" w:hAnsiTheme="majorHAnsi" w:cstheme="majorHAnsi"/>
          <w:b/>
          <w:bCs/>
          <w:sz w:val="22"/>
          <w:szCs w:val="22"/>
        </w:rPr>
      </w:pPr>
    </w:p>
    <w:p w14:paraId="583259E8" w14:textId="77777777" w:rsidR="00C1142A" w:rsidRPr="002A1F98" w:rsidRDefault="00C1142A" w:rsidP="00C20D6B">
      <w:pPr>
        <w:pStyle w:val="Default"/>
        <w:rPr>
          <w:rFonts w:asciiTheme="majorHAnsi" w:hAnsiTheme="majorHAnsi" w:cstheme="majorHAnsi"/>
          <w:sz w:val="22"/>
          <w:szCs w:val="22"/>
        </w:rPr>
      </w:pPr>
      <w:r w:rsidRPr="002A1F98">
        <w:rPr>
          <w:rFonts w:asciiTheme="majorHAnsi" w:hAnsiTheme="majorHAnsi" w:cstheme="majorHAnsi"/>
          <w:b/>
          <w:bCs/>
          <w:sz w:val="22"/>
          <w:szCs w:val="22"/>
        </w:rPr>
        <w:t xml:space="preserve">SELECTION OF CANDIDATE </w:t>
      </w:r>
    </w:p>
    <w:p w14:paraId="6EA23A27" w14:textId="77777777" w:rsidR="00873F53" w:rsidRPr="002A1F98" w:rsidRDefault="00873F53" w:rsidP="00C20D6B">
      <w:pPr>
        <w:pStyle w:val="Default"/>
        <w:rPr>
          <w:rFonts w:asciiTheme="majorHAnsi" w:hAnsiTheme="majorHAnsi" w:cstheme="majorHAnsi"/>
          <w:sz w:val="22"/>
          <w:szCs w:val="22"/>
        </w:rPr>
      </w:pPr>
    </w:p>
    <w:p w14:paraId="1EAFFF7C" w14:textId="4642E035" w:rsidR="00C1142A" w:rsidRPr="002A1F98" w:rsidRDefault="00C1142A" w:rsidP="00C20D6B">
      <w:pPr>
        <w:pStyle w:val="Default"/>
        <w:numPr>
          <w:ilvl w:val="0"/>
          <w:numId w:val="2"/>
        </w:numPr>
        <w:rPr>
          <w:rFonts w:asciiTheme="majorHAnsi" w:hAnsiTheme="majorHAnsi" w:cstheme="majorHAnsi"/>
          <w:sz w:val="22"/>
          <w:szCs w:val="22"/>
        </w:rPr>
      </w:pPr>
      <w:r w:rsidRPr="002A1F98">
        <w:rPr>
          <w:rFonts w:asciiTheme="majorHAnsi" w:hAnsiTheme="majorHAnsi" w:cstheme="majorHAnsi"/>
          <w:sz w:val="22"/>
          <w:szCs w:val="22"/>
        </w:rPr>
        <w:t xml:space="preserve">The </w:t>
      </w:r>
      <w:r w:rsidR="00AB6CE6" w:rsidRPr="002A1F98">
        <w:rPr>
          <w:rFonts w:asciiTheme="majorHAnsi" w:hAnsiTheme="majorHAnsi" w:cstheme="majorHAnsi"/>
          <w:sz w:val="22"/>
          <w:szCs w:val="22"/>
        </w:rPr>
        <w:t>LOU</w:t>
      </w:r>
      <w:r w:rsidR="00873F53" w:rsidRPr="002A1F98">
        <w:rPr>
          <w:rFonts w:asciiTheme="majorHAnsi" w:hAnsiTheme="majorHAnsi" w:cstheme="majorHAnsi"/>
          <w:sz w:val="22"/>
          <w:szCs w:val="22"/>
        </w:rPr>
        <w:t xml:space="preserve"> executive</w:t>
      </w:r>
      <w:r w:rsidR="00E84D6D" w:rsidRPr="002A1F98">
        <w:rPr>
          <w:rFonts w:asciiTheme="majorHAnsi" w:hAnsiTheme="majorHAnsi" w:cstheme="majorHAnsi"/>
          <w:sz w:val="22"/>
          <w:szCs w:val="22"/>
        </w:rPr>
        <w:t xml:space="preserve"> </w:t>
      </w:r>
      <w:r w:rsidRPr="002A1F98">
        <w:rPr>
          <w:rFonts w:asciiTheme="majorHAnsi" w:hAnsiTheme="majorHAnsi" w:cstheme="majorHAnsi"/>
          <w:sz w:val="22"/>
          <w:szCs w:val="22"/>
        </w:rPr>
        <w:t xml:space="preserve">will select the </w:t>
      </w:r>
      <w:r w:rsidR="00F01071" w:rsidRPr="002A1F98">
        <w:rPr>
          <w:rFonts w:asciiTheme="majorHAnsi" w:hAnsiTheme="majorHAnsi" w:cstheme="majorHAnsi"/>
          <w:sz w:val="22"/>
          <w:szCs w:val="22"/>
        </w:rPr>
        <w:t>successful candidate</w:t>
      </w:r>
      <w:r w:rsidR="00BD439A">
        <w:rPr>
          <w:rFonts w:asciiTheme="majorHAnsi" w:hAnsiTheme="majorHAnsi" w:cstheme="majorHAnsi"/>
          <w:sz w:val="22"/>
          <w:szCs w:val="22"/>
        </w:rPr>
        <w:t>(</w:t>
      </w:r>
      <w:r w:rsidR="00F01071" w:rsidRPr="002A1F98">
        <w:rPr>
          <w:rFonts w:asciiTheme="majorHAnsi" w:hAnsiTheme="majorHAnsi" w:cstheme="majorHAnsi"/>
          <w:sz w:val="22"/>
          <w:szCs w:val="22"/>
        </w:rPr>
        <w:t>s</w:t>
      </w:r>
      <w:r w:rsidR="00BD439A">
        <w:rPr>
          <w:rFonts w:asciiTheme="majorHAnsi" w:hAnsiTheme="majorHAnsi" w:cstheme="majorHAnsi"/>
          <w:sz w:val="22"/>
          <w:szCs w:val="22"/>
        </w:rPr>
        <w:t>)</w:t>
      </w:r>
      <w:bookmarkStart w:id="0" w:name="_GoBack"/>
      <w:bookmarkEnd w:id="0"/>
      <w:r w:rsidRPr="002A1F98">
        <w:rPr>
          <w:rFonts w:asciiTheme="majorHAnsi" w:hAnsiTheme="majorHAnsi" w:cstheme="majorHAnsi"/>
          <w:sz w:val="22"/>
          <w:szCs w:val="22"/>
        </w:rPr>
        <w:t xml:space="preserve"> </w:t>
      </w:r>
    </w:p>
    <w:p w14:paraId="609DD95C" w14:textId="77777777" w:rsidR="00873F53" w:rsidRPr="002A1F98" w:rsidRDefault="00873F53" w:rsidP="00C20D6B">
      <w:pPr>
        <w:pStyle w:val="Default"/>
        <w:rPr>
          <w:rFonts w:asciiTheme="majorHAnsi" w:hAnsiTheme="majorHAnsi" w:cstheme="majorHAnsi"/>
          <w:b/>
          <w:bCs/>
          <w:sz w:val="22"/>
          <w:szCs w:val="22"/>
        </w:rPr>
      </w:pPr>
    </w:p>
    <w:p w14:paraId="5E5327C1" w14:textId="77777777" w:rsidR="00873F53" w:rsidRPr="002A1F98" w:rsidRDefault="00873F53" w:rsidP="00C20D6B">
      <w:pPr>
        <w:pStyle w:val="Default"/>
        <w:rPr>
          <w:rFonts w:asciiTheme="majorHAnsi" w:hAnsiTheme="majorHAnsi" w:cstheme="majorHAnsi"/>
          <w:sz w:val="22"/>
          <w:szCs w:val="22"/>
        </w:rPr>
      </w:pPr>
    </w:p>
    <w:p w14:paraId="2A7BEFA4" w14:textId="76A84ED3" w:rsidR="00C1142A" w:rsidRPr="002A1F98" w:rsidRDefault="00873F53" w:rsidP="00C20D6B">
      <w:pPr>
        <w:pStyle w:val="Default"/>
        <w:rPr>
          <w:rFonts w:asciiTheme="majorHAnsi" w:hAnsiTheme="majorHAnsi" w:cstheme="majorHAnsi"/>
          <w:sz w:val="22"/>
          <w:szCs w:val="22"/>
        </w:rPr>
      </w:pPr>
      <w:r w:rsidRPr="002A1F98">
        <w:rPr>
          <w:rFonts w:asciiTheme="majorHAnsi" w:hAnsiTheme="majorHAnsi" w:cstheme="majorHAnsi"/>
          <w:b/>
          <w:bCs/>
          <w:sz w:val="22"/>
          <w:szCs w:val="22"/>
        </w:rPr>
        <w:t>APPLICATION</w:t>
      </w:r>
      <w:r w:rsidR="00C1142A" w:rsidRPr="002A1F98">
        <w:rPr>
          <w:rFonts w:asciiTheme="majorHAnsi" w:hAnsiTheme="majorHAnsi" w:cstheme="majorHAnsi"/>
          <w:b/>
          <w:bCs/>
          <w:sz w:val="22"/>
          <w:szCs w:val="22"/>
        </w:rPr>
        <w:t xml:space="preserve"> PROCEDURE </w:t>
      </w:r>
    </w:p>
    <w:p w14:paraId="1E04958A" w14:textId="77777777" w:rsidR="00D63E72" w:rsidRPr="002A1F98" w:rsidRDefault="00D63E72" w:rsidP="00C20D6B">
      <w:pPr>
        <w:pStyle w:val="Default"/>
        <w:rPr>
          <w:rFonts w:asciiTheme="majorHAnsi" w:hAnsiTheme="majorHAnsi" w:cstheme="majorHAnsi"/>
          <w:sz w:val="22"/>
          <w:szCs w:val="22"/>
        </w:rPr>
      </w:pPr>
    </w:p>
    <w:p w14:paraId="521A82E5" w14:textId="3B083744" w:rsidR="00D63E72" w:rsidRPr="002A1F98" w:rsidRDefault="00C1142A" w:rsidP="00C20D6B">
      <w:pPr>
        <w:pStyle w:val="Default"/>
        <w:rPr>
          <w:rFonts w:asciiTheme="majorHAnsi" w:hAnsiTheme="majorHAnsi" w:cstheme="majorHAnsi"/>
          <w:sz w:val="22"/>
          <w:szCs w:val="22"/>
        </w:rPr>
      </w:pPr>
      <w:r w:rsidRPr="002A1F98">
        <w:rPr>
          <w:rFonts w:asciiTheme="majorHAnsi" w:hAnsiTheme="majorHAnsi" w:cstheme="majorHAnsi"/>
          <w:sz w:val="22"/>
          <w:szCs w:val="22"/>
        </w:rPr>
        <w:t xml:space="preserve">The </w:t>
      </w:r>
      <w:r w:rsidR="00D63E72" w:rsidRPr="002A1F98">
        <w:rPr>
          <w:rFonts w:asciiTheme="majorHAnsi" w:hAnsiTheme="majorHAnsi" w:cstheme="majorHAnsi"/>
          <w:sz w:val="22"/>
          <w:szCs w:val="22"/>
        </w:rPr>
        <w:t>application must include:</w:t>
      </w:r>
    </w:p>
    <w:p w14:paraId="03E6744C" w14:textId="77777777" w:rsidR="00D63E72" w:rsidRPr="002A1F98" w:rsidRDefault="00D63E72" w:rsidP="00C20D6B">
      <w:pPr>
        <w:pStyle w:val="Default"/>
        <w:rPr>
          <w:rFonts w:asciiTheme="majorHAnsi" w:hAnsiTheme="majorHAnsi" w:cstheme="majorHAnsi"/>
          <w:sz w:val="22"/>
          <w:szCs w:val="22"/>
        </w:rPr>
      </w:pPr>
    </w:p>
    <w:p w14:paraId="492F736D" w14:textId="17A2D84A" w:rsidR="00C06389" w:rsidRPr="002A1F98" w:rsidRDefault="00C06389" w:rsidP="00C06389">
      <w:pPr>
        <w:pStyle w:val="ListParagraph"/>
        <w:widowControl w:val="0"/>
        <w:numPr>
          <w:ilvl w:val="0"/>
          <w:numId w:val="6"/>
        </w:numPr>
        <w:autoSpaceDE w:val="0"/>
        <w:autoSpaceDN w:val="0"/>
        <w:adjustRightInd w:val="0"/>
        <w:rPr>
          <w:rFonts w:asciiTheme="majorHAnsi" w:hAnsiTheme="majorHAnsi" w:cstheme="majorHAnsi"/>
          <w:sz w:val="22"/>
          <w:szCs w:val="22"/>
        </w:rPr>
      </w:pPr>
      <w:r w:rsidRPr="002A1F98">
        <w:rPr>
          <w:rFonts w:asciiTheme="majorHAnsi" w:hAnsiTheme="majorHAnsi" w:cstheme="majorHAnsi"/>
          <w:sz w:val="22"/>
          <w:szCs w:val="22"/>
        </w:rPr>
        <w:t>Completed Application Form (see attached document)</w:t>
      </w:r>
    </w:p>
    <w:p w14:paraId="31BE2B33" w14:textId="4C740C96" w:rsidR="00880318" w:rsidRPr="002A1F98" w:rsidRDefault="00880318" w:rsidP="00880318">
      <w:pPr>
        <w:pStyle w:val="ListParagraph"/>
        <w:widowControl w:val="0"/>
        <w:numPr>
          <w:ilvl w:val="0"/>
          <w:numId w:val="6"/>
        </w:numPr>
        <w:autoSpaceDE w:val="0"/>
        <w:autoSpaceDN w:val="0"/>
        <w:adjustRightInd w:val="0"/>
        <w:rPr>
          <w:rFonts w:asciiTheme="majorHAnsi" w:hAnsiTheme="majorHAnsi" w:cstheme="majorHAnsi"/>
          <w:sz w:val="22"/>
          <w:szCs w:val="22"/>
        </w:rPr>
      </w:pPr>
      <w:r w:rsidRPr="002A1F98">
        <w:rPr>
          <w:rFonts w:asciiTheme="majorHAnsi" w:hAnsiTheme="majorHAnsi" w:cstheme="majorHAnsi"/>
          <w:color w:val="000000"/>
          <w:sz w:val="22"/>
          <w:szCs w:val="22"/>
        </w:rPr>
        <w:t xml:space="preserve">Provide appropriate documentation (e.g. letter, report) </w:t>
      </w:r>
      <w:r w:rsidRPr="002A1F98">
        <w:rPr>
          <w:rFonts w:asciiTheme="majorHAnsi" w:hAnsiTheme="majorHAnsi" w:cstheme="majorHAnsi"/>
          <w:sz w:val="22"/>
          <w:szCs w:val="22"/>
        </w:rPr>
        <w:t>highlighting</w:t>
      </w:r>
      <w:r w:rsidRPr="002A1F98">
        <w:rPr>
          <w:rFonts w:asciiTheme="majorHAnsi" w:hAnsiTheme="majorHAnsi" w:cstheme="majorHAnsi"/>
          <w:color w:val="000000"/>
          <w:sz w:val="22"/>
          <w:szCs w:val="22"/>
        </w:rPr>
        <w:t xml:space="preserve"> </w:t>
      </w:r>
      <w:r w:rsidR="00E84D6D" w:rsidRPr="002A1F98">
        <w:rPr>
          <w:rFonts w:asciiTheme="majorHAnsi" w:hAnsiTheme="majorHAnsi" w:cstheme="majorHAnsi"/>
          <w:color w:val="000000"/>
          <w:sz w:val="22"/>
          <w:szCs w:val="22"/>
        </w:rPr>
        <w:t xml:space="preserve">applicant’s </w:t>
      </w:r>
      <w:r w:rsidRPr="002A1F98">
        <w:rPr>
          <w:rFonts w:asciiTheme="majorHAnsi" w:hAnsiTheme="majorHAnsi" w:cstheme="majorHAnsi"/>
          <w:color w:val="000000"/>
          <w:sz w:val="22"/>
          <w:szCs w:val="22"/>
        </w:rPr>
        <w:t>participation in the research activity</w:t>
      </w:r>
    </w:p>
    <w:p w14:paraId="15AF8519" w14:textId="6C2C62EC" w:rsidR="00C1142A" w:rsidRPr="002A1F98" w:rsidRDefault="009F2F64" w:rsidP="00C20D6B">
      <w:pPr>
        <w:pStyle w:val="ListParagraph"/>
        <w:widowControl w:val="0"/>
        <w:numPr>
          <w:ilvl w:val="0"/>
          <w:numId w:val="6"/>
        </w:numPr>
        <w:autoSpaceDE w:val="0"/>
        <w:autoSpaceDN w:val="0"/>
        <w:adjustRightInd w:val="0"/>
        <w:rPr>
          <w:rFonts w:asciiTheme="majorHAnsi" w:hAnsiTheme="majorHAnsi" w:cstheme="majorHAnsi"/>
          <w:color w:val="000000"/>
          <w:sz w:val="22"/>
          <w:szCs w:val="22"/>
        </w:rPr>
      </w:pPr>
      <w:r w:rsidRPr="002A1F98">
        <w:rPr>
          <w:rFonts w:asciiTheme="majorHAnsi" w:hAnsiTheme="majorHAnsi" w:cstheme="majorHAnsi"/>
          <w:color w:val="000000"/>
          <w:sz w:val="22"/>
          <w:szCs w:val="22"/>
        </w:rPr>
        <w:t>C</w:t>
      </w:r>
      <w:r w:rsidR="00C1142A" w:rsidRPr="002A1F98">
        <w:rPr>
          <w:rFonts w:asciiTheme="majorHAnsi" w:hAnsiTheme="majorHAnsi" w:cstheme="majorHAnsi"/>
          <w:sz w:val="22"/>
          <w:szCs w:val="22"/>
        </w:rPr>
        <w:t>u</w:t>
      </w:r>
      <w:r w:rsidR="006C4D86" w:rsidRPr="002A1F98">
        <w:rPr>
          <w:rFonts w:asciiTheme="majorHAnsi" w:hAnsiTheme="majorHAnsi" w:cstheme="majorHAnsi"/>
          <w:sz w:val="22"/>
          <w:szCs w:val="22"/>
        </w:rPr>
        <w:t>rriculum Vitae of the applicant</w:t>
      </w:r>
    </w:p>
    <w:p w14:paraId="2289983F" w14:textId="58A1CB28" w:rsidR="00C20D6B" w:rsidRPr="002A1F98" w:rsidRDefault="00C20D6B">
      <w:pPr>
        <w:rPr>
          <w:rFonts w:asciiTheme="majorHAnsi" w:hAnsiTheme="majorHAnsi" w:cstheme="majorHAnsi"/>
          <w:b/>
          <w:bCs/>
          <w:color w:val="000000"/>
          <w:sz w:val="22"/>
          <w:szCs w:val="22"/>
        </w:rPr>
      </w:pPr>
    </w:p>
    <w:p w14:paraId="2FC24404" w14:textId="77777777" w:rsidR="00535840" w:rsidRPr="002A1F98" w:rsidRDefault="00535840" w:rsidP="00C20D6B">
      <w:pPr>
        <w:pStyle w:val="Default"/>
        <w:rPr>
          <w:rFonts w:asciiTheme="majorHAnsi" w:hAnsiTheme="majorHAnsi" w:cstheme="majorHAnsi"/>
          <w:sz w:val="22"/>
          <w:szCs w:val="22"/>
        </w:rPr>
      </w:pPr>
    </w:p>
    <w:p w14:paraId="1F16A64A" w14:textId="3B485B15" w:rsidR="00535840" w:rsidRPr="002A1F98" w:rsidRDefault="00535840" w:rsidP="00C20D6B">
      <w:pPr>
        <w:pStyle w:val="Default"/>
        <w:rPr>
          <w:rFonts w:asciiTheme="majorHAnsi" w:hAnsiTheme="majorHAnsi" w:cstheme="majorHAnsi"/>
          <w:sz w:val="22"/>
          <w:szCs w:val="22"/>
        </w:rPr>
      </w:pPr>
      <w:r w:rsidRPr="002A1F98">
        <w:rPr>
          <w:rFonts w:asciiTheme="majorHAnsi" w:hAnsiTheme="majorHAnsi" w:cstheme="majorHAnsi"/>
          <w:sz w:val="22"/>
          <w:szCs w:val="22"/>
        </w:rPr>
        <w:t xml:space="preserve">Applications </w:t>
      </w:r>
      <w:r w:rsidR="00C1142A" w:rsidRPr="002A1F98">
        <w:rPr>
          <w:rFonts w:asciiTheme="majorHAnsi" w:hAnsiTheme="majorHAnsi" w:cstheme="majorHAnsi"/>
          <w:sz w:val="22"/>
          <w:szCs w:val="22"/>
        </w:rPr>
        <w:t xml:space="preserve">must be submitted </w:t>
      </w:r>
      <w:r w:rsidRPr="002A1F98">
        <w:rPr>
          <w:rFonts w:asciiTheme="majorHAnsi" w:hAnsiTheme="majorHAnsi" w:cstheme="majorHAnsi"/>
          <w:sz w:val="22"/>
          <w:szCs w:val="22"/>
        </w:rPr>
        <w:t>electronically to the</w:t>
      </w:r>
      <w:r w:rsidR="00C1142A" w:rsidRPr="002A1F98">
        <w:rPr>
          <w:rFonts w:asciiTheme="majorHAnsi" w:hAnsiTheme="majorHAnsi" w:cstheme="majorHAnsi"/>
          <w:sz w:val="22"/>
          <w:szCs w:val="22"/>
        </w:rPr>
        <w:t xml:space="preserve"> </w:t>
      </w:r>
      <w:r w:rsidR="00564646" w:rsidRPr="002A1F98">
        <w:rPr>
          <w:rFonts w:asciiTheme="majorHAnsi" w:hAnsiTheme="majorHAnsi" w:cstheme="majorHAnsi"/>
          <w:sz w:val="22"/>
          <w:szCs w:val="22"/>
        </w:rPr>
        <w:t>LOU</w:t>
      </w:r>
      <w:r w:rsidR="00C1142A" w:rsidRPr="002A1F98">
        <w:rPr>
          <w:rFonts w:asciiTheme="majorHAnsi" w:hAnsiTheme="majorHAnsi" w:cstheme="majorHAnsi"/>
          <w:sz w:val="22"/>
          <w:szCs w:val="22"/>
        </w:rPr>
        <w:t xml:space="preserve"> </w:t>
      </w:r>
      <w:r w:rsidRPr="002A1F98">
        <w:rPr>
          <w:rFonts w:asciiTheme="majorHAnsi" w:hAnsiTheme="majorHAnsi" w:cstheme="majorHAnsi"/>
          <w:sz w:val="22"/>
          <w:szCs w:val="22"/>
        </w:rPr>
        <w:t xml:space="preserve">Executive </w:t>
      </w:r>
      <w:r w:rsidR="00C1142A" w:rsidRPr="002A1F98">
        <w:rPr>
          <w:rFonts w:asciiTheme="majorHAnsi" w:hAnsiTheme="majorHAnsi" w:cstheme="majorHAnsi"/>
          <w:sz w:val="22"/>
          <w:szCs w:val="22"/>
        </w:rPr>
        <w:t xml:space="preserve">no later than </w:t>
      </w:r>
      <w:r w:rsidR="00F01071" w:rsidRPr="002A1F98">
        <w:rPr>
          <w:rFonts w:asciiTheme="majorHAnsi" w:hAnsiTheme="majorHAnsi" w:cstheme="majorHAnsi"/>
          <w:sz w:val="22"/>
          <w:szCs w:val="22"/>
        </w:rPr>
        <w:t xml:space="preserve">January </w:t>
      </w:r>
      <w:r w:rsidR="00C06389" w:rsidRPr="002A1F98">
        <w:rPr>
          <w:rFonts w:asciiTheme="majorHAnsi" w:hAnsiTheme="majorHAnsi" w:cstheme="majorHAnsi"/>
          <w:sz w:val="22"/>
          <w:szCs w:val="22"/>
        </w:rPr>
        <w:t>30</w:t>
      </w:r>
      <w:r w:rsidR="00C06389" w:rsidRPr="002A1F98">
        <w:rPr>
          <w:rFonts w:asciiTheme="majorHAnsi" w:hAnsiTheme="majorHAnsi" w:cstheme="majorHAnsi"/>
          <w:sz w:val="22"/>
          <w:szCs w:val="22"/>
          <w:vertAlign w:val="superscript"/>
        </w:rPr>
        <w:t xml:space="preserve">th </w:t>
      </w:r>
      <w:r w:rsidR="00C06389" w:rsidRPr="002A1F98">
        <w:rPr>
          <w:rFonts w:asciiTheme="majorHAnsi" w:hAnsiTheme="majorHAnsi" w:cstheme="majorHAnsi"/>
          <w:sz w:val="22"/>
          <w:szCs w:val="22"/>
        </w:rPr>
        <w:t xml:space="preserve">of </w:t>
      </w:r>
      <w:r w:rsidR="00C1142A" w:rsidRPr="002A1F98">
        <w:rPr>
          <w:rFonts w:asciiTheme="majorHAnsi" w:hAnsiTheme="majorHAnsi" w:cstheme="majorHAnsi"/>
          <w:sz w:val="22"/>
          <w:szCs w:val="22"/>
        </w:rPr>
        <w:t>each</w:t>
      </w:r>
      <w:r w:rsidR="00AB6CE6" w:rsidRPr="002A1F98">
        <w:rPr>
          <w:rFonts w:asciiTheme="majorHAnsi" w:hAnsiTheme="majorHAnsi" w:cstheme="majorHAnsi"/>
          <w:sz w:val="22"/>
          <w:szCs w:val="22"/>
        </w:rPr>
        <w:t xml:space="preserve"> calendar</w:t>
      </w:r>
      <w:r w:rsidR="00C1142A" w:rsidRPr="002A1F98">
        <w:rPr>
          <w:rFonts w:asciiTheme="majorHAnsi" w:hAnsiTheme="majorHAnsi" w:cstheme="majorHAnsi"/>
          <w:sz w:val="22"/>
          <w:szCs w:val="22"/>
        </w:rPr>
        <w:t xml:space="preserve"> year. </w:t>
      </w:r>
      <w:r w:rsidRPr="002A1F98">
        <w:rPr>
          <w:rFonts w:asciiTheme="majorHAnsi" w:hAnsiTheme="majorHAnsi" w:cstheme="majorHAnsi"/>
          <w:sz w:val="22"/>
          <w:szCs w:val="22"/>
        </w:rPr>
        <w:t>Award</w:t>
      </w:r>
      <w:r w:rsidR="00C1142A" w:rsidRPr="002A1F98">
        <w:rPr>
          <w:rFonts w:asciiTheme="majorHAnsi" w:hAnsiTheme="majorHAnsi" w:cstheme="majorHAnsi"/>
          <w:sz w:val="22"/>
          <w:szCs w:val="22"/>
        </w:rPr>
        <w:t xml:space="preserve"> winners will be notified </w:t>
      </w:r>
      <w:r w:rsidR="00F01071" w:rsidRPr="002A1F98">
        <w:rPr>
          <w:rFonts w:asciiTheme="majorHAnsi" w:hAnsiTheme="majorHAnsi" w:cstheme="majorHAnsi"/>
          <w:sz w:val="22"/>
          <w:szCs w:val="22"/>
        </w:rPr>
        <w:t>in February</w:t>
      </w:r>
      <w:r w:rsidR="00C06389" w:rsidRPr="002A1F98">
        <w:rPr>
          <w:rFonts w:asciiTheme="majorHAnsi" w:hAnsiTheme="majorHAnsi" w:cstheme="majorHAnsi"/>
          <w:sz w:val="22"/>
          <w:szCs w:val="22"/>
        </w:rPr>
        <w:t>.</w:t>
      </w:r>
    </w:p>
    <w:p w14:paraId="46B9D3DC" w14:textId="42F62386" w:rsidR="00C1142A" w:rsidRPr="002A1F98" w:rsidRDefault="00C1142A" w:rsidP="00C20D6B">
      <w:pPr>
        <w:pStyle w:val="Default"/>
        <w:rPr>
          <w:rFonts w:asciiTheme="majorHAnsi" w:hAnsiTheme="majorHAnsi" w:cstheme="majorHAnsi"/>
          <w:sz w:val="22"/>
          <w:szCs w:val="22"/>
        </w:rPr>
      </w:pPr>
      <w:r w:rsidRPr="002A1F98">
        <w:rPr>
          <w:rFonts w:asciiTheme="majorHAnsi" w:hAnsiTheme="majorHAnsi" w:cstheme="majorHAnsi"/>
          <w:sz w:val="22"/>
          <w:szCs w:val="22"/>
        </w:rPr>
        <w:t xml:space="preserve"> </w:t>
      </w:r>
    </w:p>
    <w:p w14:paraId="09113B71" w14:textId="502AA519" w:rsidR="00C1142A" w:rsidRPr="002A1F98" w:rsidRDefault="00C1142A" w:rsidP="00AB6CE6">
      <w:pPr>
        <w:pStyle w:val="Default"/>
        <w:rPr>
          <w:rFonts w:asciiTheme="majorHAnsi" w:hAnsiTheme="majorHAnsi" w:cstheme="majorHAnsi"/>
          <w:sz w:val="22"/>
          <w:szCs w:val="22"/>
        </w:rPr>
      </w:pPr>
      <w:r w:rsidRPr="002A1F98">
        <w:rPr>
          <w:rFonts w:asciiTheme="majorHAnsi" w:hAnsiTheme="majorHAnsi" w:cstheme="majorHAnsi"/>
          <w:sz w:val="22"/>
          <w:szCs w:val="22"/>
        </w:rPr>
        <w:t xml:space="preserve">For further information, </w:t>
      </w:r>
      <w:r w:rsidR="00535840" w:rsidRPr="002A1F98">
        <w:rPr>
          <w:rFonts w:asciiTheme="majorHAnsi" w:hAnsiTheme="majorHAnsi" w:cstheme="majorHAnsi"/>
          <w:sz w:val="22"/>
          <w:szCs w:val="22"/>
        </w:rPr>
        <w:t xml:space="preserve">please contact the </w:t>
      </w:r>
      <w:r w:rsidR="00AB6CE6" w:rsidRPr="002A1F98">
        <w:rPr>
          <w:rFonts w:asciiTheme="majorHAnsi" w:hAnsiTheme="majorHAnsi" w:cstheme="majorHAnsi"/>
          <w:sz w:val="22"/>
          <w:szCs w:val="22"/>
        </w:rPr>
        <w:t>LOU</w:t>
      </w:r>
      <w:r w:rsidR="00535840" w:rsidRPr="002A1F98">
        <w:rPr>
          <w:rFonts w:asciiTheme="majorHAnsi" w:hAnsiTheme="majorHAnsi" w:cstheme="majorHAnsi"/>
          <w:sz w:val="22"/>
          <w:szCs w:val="22"/>
        </w:rPr>
        <w:t xml:space="preserve"> Executive</w:t>
      </w:r>
      <w:r w:rsidR="00AB6CE6" w:rsidRPr="002A1F98">
        <w:rPr>
          <w:rFonts w:asciiTheme="majorHAnsi" w:hAnsiTheme="majorHAnsi" w:cstheme="majorHAnsi"/>
          <w:sz w:val="22"/>
          <w:szCs w:val="22"/>
        </w:rPr>
        <w:t xml:space="preserve"> at </w:t>
      </w:r>
      <w:hyperlink r:id="rId9" w:history="1">
        <w:r w:rsidR="00535840" w:rsidRPr="002A1F98">
          <w:rPr>
            <w:rStyle w:val="Hyperlink"/>
            <w:rFonts w:asciiTheme="majorHAnsi" w:hAnsiTheme="majorHAnsi" w:cstheme="majorHAnsi"/>
            <w:sz w:val="22"/>
            <w:szCs w:val="22"/>
          </w:rPr>
          <w:t>info@londonorthounit.org</w:t>
        </w:r>
      </w:hyperlink>
    </w:p>
    <w:p w14:paraId="57765509" w14:textId="77777777" w:rsidR="00EC6200" w:rsidRPr="002A1F98" w:rsidRDefault="00EC6200">
      <w:pPr>
        <w:rPr>
          <w:rFonts w:asciiTheme="majorHAnsi" w:hAnsiTheme="majorHAnsi" w:cstheme="majorHAnsi"/>
          <w:b/>
          <w:bCs/>
          <w:color w:val="000000"/>
          <w:sz w:val="22"/>
          <w:szCs w:val="22"/>
        </w:rPr>
      </w:pPr>
      <w:r w:rsidRPr="002A1F98">
        <w:rPr>
          <w:rFonts w:asciiTheme="majorHAnsi" w:hAnsiTheme="majorHAnsi" w:cstheme="majorHAnsi"/>
          <w:b/>
          <w:bCs/>
          <w:sz w:val="22"/>
          <w:szCs w:val="22"/>
        </w:rPr>
        <w:br w:type="page"/>
      </w:r>
    </w:p>
    <w:p w14:paraId="138FC4DB" w14:textId="77777777" w:rsidR="009C144E" w:rsidRPr="002A1F98" w:rsidRDefault="009C144E" w:rsidP="00C20D6B">
      <w:pPr>
        <w:pStyle w:val="Default"/>
        <w:spacing w:line="360" w:lineRule="auto"/>
        <w:jc w:val="center"/>
        <w:rPr>
          <w:rFonts w:asciiTheme="majorHAnsi" w:hAnsiTheme="majorHAnsi" w:cstheme="majorHAnsi"/>
          <w:b/>
          <w:bCs/>
          <w:sz w:val="22"/>
          <w:szCs w:val="22"/>
        </w:rPr>
        <w:sectPr w:rsidR="009C144E" w:rsidRPr="002A1F98" w:rsidSect="00EC6200">
          <w:headerReference w:type="default" r:id="rId10"/>
          <w:pgSz w:w="12240" w:h="15840"/>
          <w:pgMar w:top="1134" w:right="1134" w:bottom="1134" w:left="1134" w:header="709" w:footer="709" w:gutter="0"/>
          <w:cols w:space="708"/>
          <w:docGrid w:linePitch="360"/>
        </w:sectPr>
      </w:pPr>
    </w:p>
    <w:p w14:paraId="75221E69" w14:textId="00DB2B34" w:rsidR="00C1142A" w:rsidRPr="002A1F98" w:rsidRDefault="002A1F98" w:rsidP="00C20D6B">
      <w:pPr>
        <w:pStyle w:val="Default"/>
        <w:spacing w:line="360" w:lineRule="auto"/>
        <w:jc w:val="center"/>
        <w:rPr>
          <w:rFonts w:asciiTheme="majorHAnsi" w:hAnsiTheme="majorHAnsi" w:cstheme="majorHAnsi"/>
          <w:sz w:val="22"/>
          <w:szCs w:val="22"/>
          <w:u w:val="single"/>
        </w:rPr>
      </w:pPr>
      <w:r w:rsidRPr="002A1F98">
        <w:rPr>
          <w:rFonts w:asciiTheme="majorHAnsi" w:hAnsiTheme="majorHAnsi" w:cstheme="majorHAnsi"/>
          <w:b/>
          <w:bCs/>
          <w:sz w:val="22"/>
          <w:szCs w:val="22"/>
          <w:u w:val="single"/>
        </w:rPr>
        <w:lastRenderedPageBreak/>
        <w:t xml:space="preserve">The </w:t>
      </w:r>
      <w:r w:rsidR="00535840" w:rsidRPr="002A1F98">
        <w:rPr>
          <w:rFonts w:asciiTheme="majorHAnsi" w:hAnsiTheme="majorHAnsi" w:cstheme="majorHAnsi"/>
          <w:b/>
          <w:bCs/>
          <w:sz w:val="22"/>
          <w:szCs w:val="22"/>
          <w:u w:val="single"/>
        </w:rPr>
        <w:t xml:space="preserve">Bev </w:t>
      </w:r>
      <w:proofErr w:type="spellStart"/>
      <w:r w:rsidR="00535840" w:rsidRPr="002A1F98">
        <w:rPr>
          <w:rFonts w:asciiTheme="majorHAnsi" w:hAnsiTheme="majorHAnsi" w:cstheme="majorHAnsi"/>
          <w:b/>
          <w:bCs/>
          <w:sz w:val="22"/>
          <w:szCs w:val="22"/>
          <w:u w:val="single"/>
        </w:rPr>
        <w:t>Padfield</w:t>
      </w:r>
      <w:proofErr w:type="spellEnd"/>
      <w:r w:rsidR="00535840" w:rsidRPr="002A1F98">
        <w:rPr>
          <w:rFonts w:asciiTheme="majorHAnsi" w:hAnsiTheme="majorHAnsi" w:cstheme="majorHAnsi"/>
          <w:b/>
          <w:bCs/>
          <w:sz w:val="22"/>
          <w:szCs w:val="22"/>
          <w:u w:val="single"/>
        </w:rPr>
        <w:t xml:space="preserve"> Clinical Research Award</w:t>
      </w:r>
      <w:r>
        <w:rPr>
          <w:rFonts w:asciiTheme="majorHAnsi" w:hAnsiTheme="majorHAnsi" w:cstheme="majorHAnsi"/>
          <w:b/>
          <w:bCs/>
          <w:sz w:val="22"/>
          <w:szCs w:val="22"/>
          <w:u w:val="single"/>
        </w:rPr>
        <w:t>: Application Form</w:t>
      </w:r>
    </w:p>
    <w:p w14:paraId="5E8EFF9A" w14:textId="77777777" w:rsidR="00535840" w:rsidRPr="002A1F98" w:rsidRDefault="00535840" w:rsidP="00C20D6B">
      <w:pPr>
        <w:pStyle w:val="Default"/>
        <w:spacing w:line="360" w:lineRule="auto"/>
        <w:rPr>
          <w:rFonts w:asciiTheme="majorHAnsi" w:hAnsiTheme="majorHAnsi" w:cstheme="majorHAnsi"/>
          <w:b/>
          <w:bCs/>
          <w:sz w:val="10"/>
          <w:szCs w:val="10"/>
        </w:rPr>
      </w:pPr>
    </w:p>
    <w:tbl>
      <w:tblPr>
        <w:tblStyle w:val="TableGrid"/>
        <w:tblW w:w="0" w:type="auto"/>
        <w:tblLook w:val="04A0" w:firstRow="1" w:lastRow="0" w:firstColumn="1" w:lastColumn="0" w:noHBand="0" w:noVBand="1"/>
      </w:tblPr>
      <w:tblGrid>
        <w:gridCol w:w="2214"/>
        <w:gridCol w:w="6642"/>
      </w:tblGrid>
      <w:tr w:rsidR="00C20D6B" w:rsidRPr="002A1F98" w14:paraId="0619915A" w14:textId="77777777" w:rsidTr="009C144E">
        <w:tc>
          <w:tcPr>
            <w:tcW w:w="2214" w:type="dxa"/>
            <w:tcBorders>
              <w:top w:val="nil"/>
              <w:left w:val="nil"/>
              <w:bottom w:val="nil"/>
              <w:right w:val="nil"/>
            </w:tcBorders>
          </w:tcPr>
          <w:p w14:paraId="5FECDC2D" w14:textId="67CAF6DF" w:rsidR="00C20D6B" w:rsidRPr="002A1F98" w:rsidRDefault="00C20D6B" w:rsidP="00C1142A">
            <w:pPr>
              <w:pStyle w:val="Default"/>
              <w:rPr>
                <w:rFonts w:asciiTheme="majorHAnsi" w:hAnsiTheme="majorHAnsi" w:cstheme="majorHAnsi"/>
                <w:sz w:val="22"/>
                <w:szCs w:val="22"/>
              </w:rPr>
            </w:pPr>
            <w:r w:rsidRPr="002A1F98">
              <w:rPr>
                <w:rFonts w:asciiTheme="majorHAnsi" w:hAnsiTheme="majorHAnsi" w:cstheme="majorHAnsi"/>
                <w:sz w:val="22"/>
                <w:szCs w:val="22"/>
              </w:rPr>
              <w:t>Name of Applicant:</w:t>
            </w:r>
          </w:p>
        </w:tc>
        <w:tc>
          <w:tcPr>
            <w:tcW w:w="6642" w:type="dxa"/>
            <w:tcBorders>
              <w:top w:val="nil"/>
              <w:left w:val="nil"/>
              <w:bottom w:val="single" w:sz="4" w:space="0" w:color="auto"/>
              <w:right w:val="nil"/>
            </w:tcBorders>
          </w:tcPr>
          <w:p w14:paraId="03FC6E21" w14:textId="77777777" w:rsidR="00C20D6B" w:rsidRPr="002A1F98" w:rsidRDefault="00C20D6B" w:rsidP="00C1142A">
            <w:pPr>
              <w:pStyle w:val="Default"/>
              <w:rPr>
                <w:rFonts w:asciiTheme="majorHAnsi" w:hAnsiTheme="majorHAnsi" w:cstheme="majorHAnsi"/>
                <w:sz w:val="22"/>
                <w:szCs w:val="22"/>
              </w:rPr>
            </w:pPr>
          </w:p>
        </w:tc>
      </w:tr>
      <w:tr w:rsidR="00C20D6B" w:rsidRPr="002A1F98" w14:paraId="0530FDCF" w14:textId="77777777" w:rsidTr="009C144E">
        <w:tc>
          <w:tcPr>
            <w:tcW w:w="2214" w:type="dxa"/>
            <w:tcBorders>
              <w:top w:val="nil"/>
              <w:left w:val="nil"/>
              <w:bottom w:val="nil"/>
              <w:right w:val="nil"/>
            </w:tcBorders>
          </w:tcPr>
          <w:p w14:paraId="4A8D614D" w14:textId="77777777" w:rsidR="00C20D6B" w:rsidRPr="002A1F98" w:rsidRDefault="00C20D6B" w:rsidP="00C1142A">
            <w:pPr>
              <w:pStyle w:val="Default"/>
              <w:rPr>
                <w:rFonts w:asciiTheme="majorHAnsi" w:hAnsiTheme="majorHAnsi" w:cstheme="majorHAnsi"/>
                <w:sz w:val="22"/>
                <w:szCs w:val="22"/>
              </w:rPr>
            </w:pPr>
          </w:p>
          <w:p w14:paraId="1DE9E75D" w14:textId="252C01B6" w:rsidR="00C20D6B" w:rsidRPr="002A1F98" w:rsidRDefault="00C20D6B" w:rsidP="00C1142A">
            <w:pPr>
              <w:pStyle w:val="Default"/>
              <w:rPr>
                <w:rFonts w:asciiTheme="majorHAnsi" w:hAnsiTheme="majorHAnsi" w:cstheme="majorHAnsi"/>
                <w:sz w:val="22"/>
                <w:szCs w:val="22"/>
              </w:rPr>
            </w:pPr>
            <w:r w:rsidRPr="002A1F98">
              <w:rPr>
                <w:rFonts w:asciiTheme="majorHAnsi" w:hAnsiTheme="majorHAnsi" w:cstheme="majorHAnsi"/>
                <w:sz w:val="22"/>
                <w:szCs w:val="22"/>
              </w:rPr>
              <w:t>Address of Applicant:</w:t>
            </w:r>
          </w:p>
        </w:tc>
        <w:tc>
          <w:tcPr>
            <w:tcW w:w="6642" w:type="dxa"/>
            <w:tcBorders>
              <w:left w:val="nil"/>
              <w:right w:val="nil"/>
            </w:tcBorders>
          </w:tcPr>
          <w:p w14:paraId="3C578909" w14:textId="77777777" w:rsidR="00C20D6B" w:rsidRPr="002A1F98" w:rsidRDefault="00C20D6B" w:rsidP="00C1142A">
            <w:pPr>
              <w:pStyle w:val="Default"/>
              <w:rPr>
                <w:rFonts w:asciiTheme="majorHAnsi" w:hAnsiTheme="majorHAnsi" w:cstheme="majorHAnsi"/>
                <w:sz w:val="22"/>
                <w:szCs w:val="22"/>
              </w:rPr>
            </w:pPr>
          </w:p>
        </w:tc>
      </w:tr>
    </w:tbl>
    <w:p w14:paraId="3BF74918" w14:textId="77777777" w:rsidR="00535840" w:rsidRPr="002A1F98" w:rsidRDefault="00535840" w:rsidP="00C1142A">
      <w:pPr>
        <w:pStyle w:val="Default"/>
        <w:rPr>
          <w:rFonts w:asciiTheme="majorHAnsi" w:hAnsiTheme="majorHAnsi" w:cstheme="majorHAnsi"/>
          <w:sz w:val="22"/>
          <w:szCs w:val="22"/>
        </w:rPr>
      </w:pPr>
    </w:p>
    <w:tbl>
      <w:tblPr>
        <w:tblStyle w:val="TableGrid"/>
        <w:tblW w:w="0" w:type="auto"/>
        <w:tblLook w:val="04A0" w:firstRow="1" w:lastRow="0" w:firstColumn="1" w:lastColumn="0" w:noHBand="0" w:noVBand="1"/>
      </w:tblPr>
      <w:tblGrid>
        <w:gridCol w:w="959"/>
        <w:gridCol w:w="3260"/>
        <w:gridCol w:w="851"/>
        <w:gridCol w:w="3786"/>
      </w:tblGrid>
      <w:tr w:rsidR="00C20D6B" w:rsidRPr="002A1F98" w14:paraId="5BF466C0" w14:textId="77777777" w:rsidTr="00DA5A34">
        <w:tc>
          <w:tcPr>
            <w:tcW w:w="959" w:type="dxa"/>
            <w:tcBorders>
              <w:top w:val="nil"/>
              <w:left w:val="nil"/>
              <w:bottom w:val="nil"/>
              <w:right w:val="nil"/>
            </w:tcBorders>
          </w:tcPr>
          <w:p w14:paraId="2305BCF7" w14:textId="77777777" w:rsidR="00C20D6B" w:rsidRPr="002A1F98" w:rsidRDefault="00C20D6B" w:rsidP="00C20D6B">
            <w:pPr>
              <w:pStyle w:val="Default"/>
              <w:rPr>
                <w:rFonts w:asciiTheme="majorHAnsi" w:hAnsiTheme="majorHAnsi" w:cstheme="majorHAnsi"/>
                <w:sz w:val="22"/>
                <w:szCs w:val="22"/>
              </w:rPr>
            </w:pPr>
            <w:r w:rsidRPr="002A1F98">
              <w:rPr>
                <w:rFonts w:asciiTheme="majorHAnsi" w:hAnsiTheme="majorHAnsi" w:cstheme="majorHAnsi"/>
                <w:sz w:val="22"/>
                <w:szCs w:val="22"/>
              </w:rPr>
              <w:t>Phone:</w:t>
            </w:r>
          </w:p>
        </w:tc>
        <w:tc>
          <w:tcPr>
            <w:tcW w:w="3260" w:type="dxa"/>
            <w:tcBorders>
              <w:top w:val="nil"/>
              <w:left w:val="nil"/>
              <w:right w:val="nil"/>
            </w:tcBorders>
          </w:tcPr>
          <w:p w14:paraId="2E2F1C02" w14:textId="77777777" w:rsidR="00C20D6B" w:rsidRPr="002A1F98" w:rsidRDefault="00C20D6B" w:rsidP="00C20D6B">
            <w:pPr>
              <w:pStyle w:val="Default"/>
              <w:rPr>
                <w:rFonts w:asciiTheme="majorHAnsi" w:hAnsiTheme="majorHAnsi" w:cstheme="majorHAnsi"/>
                <w:sz w:val="22"/>
                <w:szCs w:val="22"/>
              </w:rPr>
            </w:pPr>
          </w:p>
        </w:tc>
        <w:tc>
          <w:tcPr>
            <w:tcW w:w="851" w:type="dxa"/>
            <w:tcBorders>
              <w:top w:val="nil"/>
              <w:left w:val="nil"/>
              <w:bottom w:val="nil"/>
              <w:right w:val="nil"/>
            </w:tcBorders>
          </w:tcPr>
          <w:p w14:paraId="60524F1E" w14:textId="77777777" w:rsidR="00C20D6B" w:rsidRPr="002A1F98" w:rsidRDefault="00C20D6B" w:rsidP="00C20D6B">
            <w:pPr>
              <w:pStyle w:val="Default"/>
              <w:rPr>
                <w:rFonts w:asciiTheme="majorHAnsi" w:hAnsiTheme="majorHAnsi" w:cstheme="majorHAnsi"/>
                <w:sz w:val="22"/>
                <w:szCs w:val="22"/>
              </w:rPr>
            </w:pPr>
            <w:r w:rsidRPr="002A1F98">
              <w:rPr>
                <w:rFonts w:asciiTheme="majorHAnsi" w:hAnsiTheme="majorHAnsi" w:cstheme="majorHAnsi"/>
                <w:sz w:val="22"/>
                <w:szCs w:val="22"/>
              </w:rPr>
              <w:t>Email:</w:t>
            </w:r>
          </w:p>
        </w:tc>
        <w:tc>
          <w:tcPr>
            <w:tcW w:w="3786" w:type="dxa"/>
            <w:tcBorders>
              <w:top w:val="nil"/>
              <w:left w:val="nil"/>
              <w:right w:val="nil"/>
            </w:tcBorders>
          </w:tcPr>
          <w:p w14:paraId="50B21C4C" w14:textId="77777777" w:rsidR="00C20D6B" w:rsidRPr="002A1F98" w:rsidRDefault="00C20D6B" w:rsidP="00C20D6B">
            <w:pPr>
              <w:pStyle w:val="Default"/>
              <w:rPr>
                <w:rFonts w:asciiTheme="majorHAnsi" w:hAnsiTheme="majorHAnsi" w:cstheme="majorHAnsi"/>
                <w:sz w:val="22"/>
                <w:szCs w:val="22"/>
              </w:rPr>
            </w:pPr>
          </w:p>
        </w:tc>
      </w:tr>
    </w:tbl>
    <w:p w14:paraId="18BBE5BA" w14:textId="77777777" w:rsidR="00535840" w:rsidRPr="002A1F98" w:rsidRDefault="00535840" w:rsidP="00C1142A">
      <w:pPr>
        <w:pStyle w:val="Default"/>
        <w:rPr>
          <w:rFonts w:asciiTheme="majorHAnsi" w:hAnsiTheme="majorHAnsi" w:cstheme="majorHAnsi"/>
          <w:sz w:val="22"/>
          <w:szCs w:val="22"/>
        </w:rPr>
      </w:pPr>
    </w:p>
    <w:tbl>
      <w:tblPr>
        <w:tblStyle w:val="TableGrid"/>
        <w:tblW w:w="0" w:type="auto"/>
        <w:tblLook w:val="04A0" w:firstRow="1" w:lastRow="0" w:firstColumn="1" w:lastColumn="0" w:noHBand="0" w:noVBand="1"/>
      </w:tblPr>
      <w:tblGrid>
        <w:gridCol w:w="959"/>
        <w:gridCol w:w="3260"/>
        <w:gridCol w:w="1559"/>
        <w:gridCol w:w="3078"/>
      </w:tblGrid>
      <w:tr w:rsidR="00FB60C5" w:rsidRPr="002A1F98" w14:paraId="26E0F19C" w14:textId="77777777" w:rsidTr="00FB60C5">
        <w:tc>
          <w:tcPr>
            <w:tcW w:w="959" w:type="dxa"/>
            <w:tcBorders>
              <w:top w:val="nil"/>
              <w:left w:val="nil"/>
              <w:bottom w:val="nil"/>
              <w:right w:val="nil"/>
            </w:tcBorders>
          </w:tcPr>
          <w:p w14:paraId="0C7CD863" w14:textId="77777777" w:rsidR="00DA5A34" w:rsidRPr="002A1F98" w:rsidRDefault="00DA5A34" w:rsidP="00EC6200">
            <w:pPr>
              <w:pStyle w:val="Default"/>
              <w:rPr>
                <w:rFonts w:asciiTheme="majorHAnsi" w:hAnsiTheme="majorHAnsi" w:cstheme="majorHAnsi"/>
                <w:sz w:val="22"/>
                <w:szCs w:val="22"/>
              </w:rPr>
            </w:pPr>
          </w:p>
          <w:p w14:paraId="5FAE385D" w14:textId="3A7097D0" w:rsidR="00DA5A34" w:rsidRPr="002A1F98" w:rsidRDefault="00DA5A34" w:rsidP="00EC6200">
            <w:pPr>
              <w:pStyle w:val="Default"/>
              <w:rPr>
                <w:rFonts w:asciiTheme="majorHAnsi" w:hAnsiTheme="majorHAnsi" w:cstheme="majorHAnsi"/>
                <w:sz w:val="22"/>
                <w:szCs w:val="22"/>
              </w:rPr>
            </w:pPr>
            <w:r w:rsidRPr="002A1F98">
              <w:rPr>
                <w:rFonts w:asciiTheme="majorHAnsi" w:hAnsiTheme="majorHAnsi" w:cstheme="majorHAnsi"/>
                <w:sz w:val="22"/>
                <w:szCs w:val="22"/>
              </w:rPr>
              <w:t>CPA #:</w:t>
            </w:r>
          </w:p>
        </w:tc>
        <w:tc>
          <w:tcPr>
            <w:tcW w:w="3260" w:type="dxa"/>
            <w:tcBorders>
              <w:top w:val="nil"/>
              <w:left w:val="nil"/>
              <w:right w:val="nil"/>
            </w:tcBorders>
          </w:tcPr>
          <w:p w14:paraId="39B54451" w14:textId="77777777" w:rsidR="00DA5A34" w:rsidRPr="002A1F98" w:rsidRDefault="00DA5A34" w:rsidP="00EC6200">
            <w:pPr>
              <w:pStyle w:val="Default"/>
              <w:rPr>
                <w:rFonts w:asciiTheme="majorHAnsi" w:hAnsiTheme="majorHAnsi" w:cstheme="majorHAnsi"/>
                <w:sz w:val="22"/>
                <w:szCs w:val="22"/>
              </w:rPr>
            </w:pPr>
          </w:p>
        </w:tc>
        <w:tc>
          <w:tcPr>
            <w:tcW w:w="1559" w:type="dxa"/>
            <w:tcBorders>
              <w:top w:val="nil"/>
              <w:left w:val="nil"/>
              <w:bottom w:val="nil"/>
              <w:right w:val="nil"/>
            </w:tcBorders>
          </w:tcPr>
          <w:p w14:paraId="2C860EEE" w14:textId="77777777" w:rsidR="00DA5A34" w:rsidRPr="002A1F98" w:rsidRDefault="00DA5A34" w:rsidP="00EC6200">
            <w:pPr>
              <w:pStyle w:val="Default"/>
              <w:rPr>
                <w:rFonts w:asciiTheme="majorHAnsi" w:hAnsiTheme="majorHAnsi" w:cstheme="majorHAnsi"/>
                <w:sz w:val="22"/>
                <w:szCs w:val="22"/>
              </w:rPr>
            </w:pPr>
          </w:p>
          <w:p w14:paraId="7A0AACEA" w14:textId="5BC08BFD" w:rsidR="00DA5A34" w:rsidRPr="002A1F98" w:rsidRDefault="00FB60C5" w:rsidP="00EC6200">
            <w:pPr>
              <w:pStyle w:val="Default"/>
              <w:rPr>
                <w:rFonts w:asciiTheme="majorHAnsi" w:hAnsiTheme="majorHAnsi" w:cstheme="majorHAnsi"/>
                <w:sz w:val="22"/>
                <w:szCs w:val="22"/>
              </w:rPr>
            </w:pPr>
            <w:r w:rsidRPr="002A1F98">
              <w:rPr>
                <w:rFonts w:asciiTheme="majorHAnsi" w:hAnsiTheme="majorHAnsi" w:cstheme="majorHAnsi"/>
                <w:sz w:val="22"/>
                <w:szCs w:val="22"/>
              </w:rPr>
              <w:t xml:space="preserve">LOU Member: </w:t>
            </w:r>
          </w:p>
        </w:tc>
        <w:tc>
          <w:tcPr>
            <w:tcW w:w="3078" w:type="dxa"/>
            <w:tcBorders>
              <w:top w:val="nil"/>
              <w:left w:val="nil"/>
              <w:right w:val="nil"/>
            </w:tcBorders>
          </w:tcPr>
          <w:p w14:paraId="04C741C7" w14:textId="77777777" w:rsidR="00DA5A34" w:rsidRPr="002A1F98" w:rsidRDefault="00DA5A34" w:rsidP="00EC6200">
            <w:pPr>
              <w:pStyle w:val="Default"/>
              <w:rPr>
                <w:rFonts w:asciiTheme="majorHAnsi" w:hAnsiTheme="majorHAnsi" w:cstheme="majorHAnsi"/>
                <w:sz w:val="22"/>
                <w:szCs w:val="22"/>
              </w:rPr>
            </w:pPr>
          </w:p>
          <w:p w14:paraId="069896E1" w14:textId="773C8ABA" w:rsidR="00FB60C5" w:rsidRPr="002A1F98" w:rsidRDefault="00FB60C5" w:rsidP="00EC6200">
            <w:pPr>
              <w:pStyle w:val="Default"/>
              <w:rPr>
                <w:rFonts w:asciiTheme="majorHAnsi" w:hAnsiTheme="majorHAnsi" w:cstheme="majorHAnsi"/>
                <w:color w:val="808080" w:themeColor="background1" w:themeShade="80"/>
                <w:sz w:val="22"/>
                <w:szCs w:val="22"/>
              </w:rPr>
            </w:pPr>
            <w:r w:rsidRPr="002A1F98">
              <w:rPr>
                <w:rFonts w:asciiTheme="majorHAnsi" w:hAnsiTheme="majorHAnsi" w:cstheme="majorHAnsi"/>
                <w:color w:val="808080" w:themeColor="background1" w:themeShade="80"/>
                <w:sz w:val="22"/>
                <w:szCs w:val="22"/>
              </w:rPr>
              <w:t>Yes  /  No</w:t>
            </w:r>
          </w:p>
        </w:tc>
      </w:tr>
    </w:tbl>
    <w:p w14:paraId="7B68D966" w14:textId="77777777" w:rsidR="00535840" w:rsidRPr="002A1F98" w:rsidRDefault="00535840" w:rsidP="00C1142A">
      <w:pPr>
        <w:pStyle w:val="Default"/>
        <w:rPr>
          <w:rFonts w:asciiTheme="majorHAnsi" w:hAnsiTheme="majorHAnsi" w:cstheme="majorHAnsi"/>
          <w:sz w:val="22"/>
          <w:szCs w:val="22"/>
        </w:rPr>
      </w:pPr>
    </w:p>
    <w:tbl>
      <w:tblPr>
        <w:tblStyle w:val="TableGrid"/>
        <w:tblW w:w="0" w:type="auto"/>
        <w:tblLook w:val="04A0" w:firstRow="1" w:lastRow="0" w:firstColumn="1" w:lastColumn="0" w:noHBand="0" w:noVBand="1"/>
      </w:tblPr>
      <w:tblGrid>
        <w:gridCol w:w="2518"/>
        <w:gridCol w:w="6338"/>
      </w:tblGrid>
      <w:tr w:rsidR="00FB60C5" w:rsidRPr="002A1F98" w14:paraId="7AF24BC9" w14:textId="77777777" w:rsidTr="00C06389">
        <w:tc>
          <w:tcPr>
            <w:tcW w:w="2518" w:type="dxa"/>
            <w:tcBorders>
              <w:top w:val="nil"/>
              <w:left w:val="nil"/>
              <w:bottom w:val="nil"/>
              <w:right w:val="nil"/>
            </w:tcBorders>
          </w:tcPr>
          <w:p w14:paraId="1FE74BBD" w14:textId="77777777" w:rsidR="00FB60C5" w:rsidRPr="002A1F98" w:rsidRDefault="00FB60C5" w:rsidP="00FB60C5">
            <w:pPr>
              <w:pStyle w:val="Default"/>
              <w:rPr>
                <w:rFonts w:asciiTheme="majorHAnsi" w:hAnsiTheme="majorHAnsi" w:cstheme="majorHAnsi"/>
                <w:sz w:val="4"/>
                <w:szCs w:val="4"/>
              </w:rPr>
            </w:pPr>
          </w:p>
          <w:p w14:paraId="17445144" w14:textId="6AF24B42" w:rsidR="00FB60C5" w:rsidRPr="002A1F98" w:rsidRDefault="00FB60C5" w:rsidP="00FB60C5">
            <w:pPr>
              <w:pStyle w:val="Default"/>
              <w:rPr>
                <w:rFonts w:asciiTheme="majorHAnsi" w:hAnsiTheme="majorHAnsi" w:cstheme="majorHAnsi"/>
                <w:sz w:val="22"/>
                <w:szCs w:val="22"/>
              </w:rPr>
            </w:pPr>
            <w:r w:rsidRPr="002A1F98">
              <w:rPr>
                <w:rFonts w:asciiTheme="majorHAnsi" w:hAnsiTheme="majorHAnsi" w:cstheme="majorHAnsi"/>
                <w:sz w:val="22"/>
                <w:szCs w:val="22"/>
              </w:rPr>
              <w:t>Primary Area of Practice:</w:t>
            </w:r>
          </w:p>
        </w:tc>
        <w:tc>
          <w:tcPr>
            <w:tcW w:w="6338" w:type="dxa"/>
            <w:tcBorders>
              <w:top w:val="nil"/>
              <w:left w:val="nil"/>
              <w:bottom w:val="single" w:sz="4" w:space="0" w:color="auto"/>
              <w:right w:val="nil"/>
            </w:tcBorders>
          </w:tcPr>
          <w:p w14:paraId="32EE4C4F" w14:textId="77777777" w:rsidR="00FB60C5" w:rsidRPr="002A1F98" w:rsidRDefault="00FB60C5" w:rsidP="00C1142A">
            <w:pPr>
              <w:pStyle w:val="Default"/>
              <w:rPr>
                <w:rFonts w:asciiTheme="majorHAnsi" w:hAnsiTheme="majorHAnsi" w:cstheme="majorHAnsi"/>
                <w:sz w:val="22"/>
                <w:szCs w:val="22"/>
              </w:rPr>
            </w:pPr>
          </w:p>
        </w:tc>
      </w:tr>
      <w:tr w:rsidR="00FB60C5" w:rsidRPr="002A1F98" w14:paraId="75776844" w14:textId="77777777" w:rsidTr="00C06389">
        <w:tc>
          <w:tcPr>
            <w:tcW w:w="2518" w:type="dxa"/>
            <w:tcBorders>
              <w:top w:val="nil"/>
              <w:left w:val="nil"/>
              <w:bottom w:val="nil"/>
              <w:right w:val="nil"/>
            </w:tcBorders>
          </w:tcPr>
          <w:p w14:paraId="199C654F" w14:textId="77777777" w:rsidR="00FB60C5" w:rsidRPr="002A1F98" w:rsidRDefault="00FB60C5" w:rsidP="00C1142A">
            <w:pPr>
              <w:pStyle w:val="Default"/>
              <w:rPr>
                <w:rFonts w:asciiTheme="majorHAnsi" w:hAnsiTheme="majorHAnsi" w:cstheme="majorHAnsi"/>
                <w:sz w:val="22"/>
                <w:szCs w:val="22"/>
              </w:rPr>
            </w:pPr>
          </w:p>
          <w:p w14:paraId="3C525D19" w14:textId="145E79A7" w:rsidR="00FB60C5" w:rsidRPr="002A1F98" w:rsidRDefault="00FB60C5" w:rsidP="00C1142A">
            <w:pPr>
              <w:pStyle w:val="Default"/>
              <w:rPr>
                <w:rFonts w:asciiTheme="majorHAnsi" w:hAnsiTheme="majorHAnsi" w:cstheme="majorHAnsi"/>
                <w:sz w:val="22"/>
                <w:szCs w:val="22"/>
              </w:rPr>
            </w:pPr>
            <w:r w:rsidRPr="002A1F98">
              <w:rPr>
                <w:rFonts w:asciiTheme="majorHAnsi" w:hAnsiTheme="majorHAnsi" w:cstheme="majorHAnsi"/>
                <w:sz w:val="22"/>
                <w:szCs w:val="22"/>
              </w:rPr>
              <w:t>Research Topic / Title:</w:t>
            </w:r>
          </w:p>
        </w:tc>
        <w:tc>
          <w:tcPr>
            <w:tcW w:w="6338" w:type="dxa"/>
            <w:tcBorders>
              <w:left w:val="nil"/>
              <w:right w:val="nil"/>
            </w:tcBorders>
          </w:tcPr>
          <w:p w14:paraId="3ECA6452" w14:textId="77777777" w:rsidR="00FB60C5" w:rsidRPr="002A1F98" w:rsidRDefault="00FB60C5" w:rsidP="00C1142A">
            <w:pPr>
              <w:pStyle w:val="Default"/>
              <w:rPr>
                <w:rFonts w:asciiTheme="majorHAnsi" w:hAnsiTheme="majorHAnsi" w:cstheme="majorHAnsi"/>
                <w:sz w:val="22"/>
                <w:szCs w:val="22"/>
              </w:rPr>
            </w:pPr>
          </w:p>
        </w:tc>
      </w:tr>
      <w:tr w:rsidR="00C06389" w:rsidRPr="002A1F98" w14:paraId="12D8A368" w14:textId="77777777" w:rsidTr="00C06389">
        <w:tc>
          <w:tcPr>
            <w:tcW w:w="2518" w:type="dxa"/>
            <w:tcBorders>
              <w:top w:val="nil"/>
              <w:left w:val="nil"/>
              <w:bottom w:val="nil"/>
              <w:right w:val="nil"/>
            </w:tcBorders>
          </w:tcPr>
          <w:p w14:paraId="74A24E5E" w14:textId="77777777" w:rsidR="00C06389" w:rsidRPr="002A1F98" w:rsidRDefault="00C06389" w:rsidP="00C1142A">
            <w:pPr>
              <w:pStyle w:val="Default"/>
              <w:rPr>
                <w:rFonts w:asciiTheme="majorHAnsi" w:hAnsiTheme="majorHAnsi" w:cstheme="majorHAnsi"/>
                <w:sz w:val="22"/>
                <w:szCs w:val="22"/>
              </w:rPr>
            </w:pPr>
          </w:p>
        </w:tc>
        <w:tc>
          <w:tcPr>
            <w:tcW w:w="6338" w:type="dxa"/>
            <w:tcBorders>
              <w:left w:val="nil"/>
              <w:right w:val="nil"/>
            </w:tcBorders>
          </w:tcPr>
          <w:p w14:paraId="1C019145" w14:textId="77777777" w:rsidR="00C06389" w:rsidRPr="002A1F98" w:rsidRDefault="00C06389" w:rsidP="00C1142A">
            <w:pPr>
              <w:pStyle w:val="Default"/>
              <w:rPr>
                <w:rFonts w:asciiTheme="majorHAnsi" w:hAnsiTheme="majorHAnsi" w:cstheme="majorHAnsi"/>
                <w:sz w:val="22"/>
                <w:szCs w:val="22"/>
              </w:rPr>
            </w:pPr>
          </w:p>
          <w:p w14:paraId="11A5707A" w14:textId="77777777" w:rsidR="00C06389" w:rsidRPr="002A1F98" w:rsidRDefault="00C06389" w:rsidP="00C1142A">
            <w:pPr>
              <w:pStyle w:val="Default"/>
              <w:rPr>
                <w:rFonts w:asciiTheme="majorHAnsi" w:hAnsiTheme="majorHAnsi" w:cstheme="majorHAnsi"/>
                <w:sz w:val="22"/>
                <w:szCs w:val="22"/>
              </w:rPr>
            </w:pPr>
          </w:p>
        </w:tc>
      </w:tr>
    </w:tbl>
    <w:p w14:paraId="5619697F" w14:textId="77777777" w:rsidR="00DA5A34" w:rsidRPr="002A1F98" w:rsidRDefault="00DA5A34" w:rsidP="00C1142A">
      <w:pPr>
        <w:pStyle w:val="Default"/>
        <w:rPr>
          <w:rFonts w:asciiTheme="majorHAnsi" w:hAnsiTheme="majorHAnsi" w:cstheme="majorHAnsi"/>
          <w:sz w:val="4"/>
          <w:szCs w:val="4"/>
        </w:rPr>
      </w:pPr>
    </w:p>
    <w:p w14:paraId="2D41630A" w14:textId="77777777" w:rsidR="00C06389" w:rsidRPr="002A1F98" w:rsidRDefault="00C06389" w:rsidP="00C1142A">
      <w:pPr>
        <w:pStyle w:val="Default"/>
        <w:rPr>
          <w:rFonts w:asciiTheme="majorHAnsi" w:hAnsiTheme="majorHAnsi" w:cstheme="majorHAnsi"/>
          <w:sz w:val="22"/>
          <w:szCs w:val="22"/>
        </w:rPr>
      </w:pPr>
    </w:p>
    <w:tbl>
      <w:tblPr>
        <w:tblStyle w:val="TableGrid"/>
        <w:tblW w:w="0" w:type="auto"/>
        <w:tblLook w:val="04A0" w:firstRow="1" w:lastRow="0" w:firstColumn="1" w:lastColumn="0" w:noHBand="0" w:noVBand="1"/>
      </w:tblPr>
      <w:tblGrid>
        <w:gridCol w:w="1101"/>
        <w:gridCol w:w="7755"/>
      </w:tblGrid>
      <w:tr w:rsidR="00C06389" w:rsidRPr="002A1F98" w14:paraId="6B37F073" w14:textId="77777777" w:rsidTr="009C144E">
        <w:tc>
          <w:tcPr>
            <w:tcW w:w="1101" w:type="dxa"/>
            <w:tcBorders>
              <w:top w:val="nil"/>
              <w:left w:val="nil"/>
              <w:bottom w:val="nil"/>
              <w:right w:val="single" w:sz="4" w:space="0" w:color="auto"/>
            </w:tcBorders>
          </w:tcPr>
          <w:p w14:paraId="2C96F5DC" w14:textId="3662C919" w:rsidR="00C06389" w:rsidRPr="002A1F98" w:rsidRDefault="00C06389" w:rsidP="00C1142A">
            <w:pPr>
              <w:pStyle w:val="Default"/>
              <w:rPr>
                <w:rFonts w:asciiTheme="majorHAnsi" w:hAnsiTheme="majorHAnsi" w:cstheme="majorHAnsi"/>
                <w:sz w:val="22"/>
                <w:szCs w:val="22"/>
              </w:rPr>
            </w:pPr>
            <w:r w:rsidRPr="002A1F98">
              <w:rPr>
                <w:rFonts w:asciiTheme="majorHAnsi" w:hAnsiTheme="majorHAnsi" w:cstheme="majorHAnsi"/>
                <w:sz w:val="22"/>
                <w:szCs w:val="22"/>
              </w:rPr>
              <w:t>Thesis /</w:t>
            </w:r>
          </w:p>
          <w:p w14:paraId="2107AA77" w14:textId="06C98533" w:rsidR="00C06389" w:rsidRPr="002A1F98" w:rsidRDefault="00C06389" w:rsidP="00C1142A">
            <w:pPr>
              <w:pStyle w:val="Default"/>
              <w:rPr>
                <w:rFonts w:asciiTheme="majorHAnsi" w:hAnsiTheme="majorHAnsi" w:cstheme="majorHAnsi"/>
                <w:sz w:val="22"/>
                <w:szCs w:val="22"/>
              </w:rPr>
            </w:pPr>
            <w:r w:rsidRPr="002A1F98">
              <w:rPr>
                <w:rFonts w:asciiTheme="majorHAnsi" w:hAnsiTheme="majorHAnsi" w:cstheme="majorHAnsi"/>
                <w:sz w:val="22"/>
                <w:szCs w:val="22"/>
              </w:rPr>
              <w:t>Research Question:</w:t>
            </w:r>
          </w:p>
        </w:tc>
        <w:tc>
          <w:tcPr>
            <w:tcW w:w="7755" w:type="dxa"/>
            <w:tcBorders>
              <w:left w:val="single" w:sz="4" w:space="0" w:color="auto"/>
            </w:tcBorders>
          </w:tcPr>
          <w:p w14:paraId="6423BE03" w14:textId="77777777" w:rsidR="00C06389" w:rsidRPr="002A1F98" w:rsidRDefault="00C06389" w:rsidP="00C1142A">
            <w:pPr>
              <w:pStyle w:val="Default"/>
              <w:rPr>
                <w:rFonts w:asciiTheme="majorHAnsi" w:hAnsiTheme="majorHAnsi" w:cstheme="majorHAnsi"/>
                <w:sz w:val="22"/>
                <w:szCs w:val="22"/>
              </w:rPr>
            </w:pPr>
          </w:p>
          <w:p w14:paraId="4A3D54BA" w14:textId="77777777" w:rsidR="00C06389" w:rsidRPr="002A1F98" w:rsidRDefault="00C06389" w:rsidP="00C1142A">
            <w:pPr>
              <w:pStyle w:val="Default"/>
              <w:rPr>
                <w:rFonts w:asciiTheme="majorHAnsi" w:hAnsiTheme="majorHAnsi" w:cstheme="majorHAnsi"/>
                <w:sz w:val="22"/>
                <w:szCs w:val="22"/>
              </w:rPr>
            </w:pPr>
          </w:p>
          <w:p w14:paraId="2DE84308" w14:textId="77777777" w:rsidR="00C06389" w:rsidRPr="002A1F98" w:rsidRDefault="00C06389" w:rsidP="00C1142A">
            <w:pPr>
              <w:pStyle w:val="Default"/>
              <w:rPr>
                <w:rFonts w:asciiTheme="majorHAnsi" w:hAnsiTheme="majorHAnsi" w:cstheme="majorHAnsi"/>
                <w:sz w:val="22"/>
                <w:szCs w:val="22"/>
              </w:rPr>
            </w:pPr>
          </w:p>
          <w:p w14:paraId="42604D1E" w14:textId="77777777" w:rsidR="00C06389" w:rsidRPr="002A1F98" w:rsidRDefault="00C06389" w:rsidP="00C1142A">
            <w:pPr>
              <w:pStyle w:val="Default"/>
              <w:rPr>
                <w:rFonts w:asciiTheme="majorHAnsi" w:hAnsiTheme="majorHAnsi" w:cstheme="majorHAnsi"/>
                <w:sz w:val="22"/>
                <w:szCs w:val="22"/>
              </w:rPr>
            </w:pPr>
          </w:p>
          <w:p w14:paraId="3E234C6E" w14:textId="77777777" w:rsidR="00C06389" w:rsidRPr="002A1F98" w:rsidRDefault="00C06389" w:rsidP="00C1142A">
            <w:pPr>
              <w:pStyle w:val="Default"/>
              <w:rPr>
                <w:rFonts w:asciiTheme="majorHAnsi" w:hAnsiTheme="majorHAnsi" w:cstheme="majorHAnsi"/>
                <w:sz w:val="22"/>
                <w:szCs w:val="22"/>
              </w:rPr>
            </w:pPr>
          </w:p>
        </w:tc>
      </w:tr>
    </w:tbl>
    <w:p w14:paraId="217B6B92" w14:textId="77777777" w:rsidR="00880318" w:rsidRPr="002A1F98" w:rsidRDefault="00880318" w:rsidP="00880318">
      <w:pPr>
        <w:widowControl w:val="0"/>
        <w:autoSpaceDE w:val="0"/>
        <w:autoSpaceDN w:val="0"/>
        <w:adjustRightInd w:val="0"/>
        <w:rPr>
          <w:rFonts w:asciiTheme="majorHAnsi" w:hAnsiTheme="majorHAnsi" w:cstheme="majorHAnsi"/>
          <w:i/>
          <w:sz w:val="22"/>
          <w:szCs w:val="22"/>
        </w:rPr>
      </w:pPr>
    </w:p>
    <w:p w14:paraId="25E557F1" w14:textId="641E7EE2" w:rsidR="00880318" w:rsidRPr="002A1F98" w:rsidRDefault="00F01071" w:rsidP="00F01071">
      <w:pPr>
        <w:widowControl w:val="0"/>
        <w:autoSpaceDE w:val="0"/>
        <w:autoSpaceDN w:val="0"/>
        <w:adjustRightInd w:val="0"/>
        <w:rPr>
          <w:rFonts w:asciiTheme="majorHAnsi" w:hAnsiTheme="majorHAnsi" w:cstheme="majorHAnsi"/>
          <w:color w:val="000000"/>
          <w:sz w:val="22"/>
          <w:szCs w:val="22"/>
        </w:rPr>
      </w:pPr>
      <w:r w:rsidRPr="002A1F98">
        <w:rPr>
          <w:rFonts w:asciiTheme="majorHAnsi" w:hAnsiTheme="majorHAnsi" w:cstheme="majorHAnsi"/>
          <w:sz w:val="22"/>
          <w:szCs w:val="22"/>
        </w:rPr>
        <w:t xml:space="preserve"> </w:t>
      </w:r>
      <w:r w:rsidR="00880318" w:rsidRPr="002A1F98">
        <w:rPr>
          <w:rFonts w:asciiTheme="majorHAnsi" w:hAnsiTheme="majorHAnsi" w:cstheme="majorHAnsi"/>
          <w:sz w:val="22"/>
          <w:szCs w:val="22"/>
        </w:rPr>
        <w:t xml:space="preserve">Description of how your research project will impact clinical practice </w:t>
      </w:r>
      <w:r w:rsidR="00880318" w:rsidRPr="002A1F98">
        <w:rPr>
          <w:rFonts w:asciiTheme="majorHAnsi" w:hAnsiTheme="majorHAnsi" w:cstheme="majorHAnsi"/>
          <w:i/>
          <w:sz w:val="22"/>
          <w:szCs w:val="22"/>
        </w:rPr>
        <w:t>(500 words)</w:t>
      </w:r>
    </w:p>
    <w:tbl>
      <w:tblPr>
        <w:tblStyle w:val="TableGrid"/>
        <w:tblW w:w="0" w:type="auto"/>
        <w:tblLook w:val="04A0" w:firstRow="1" w:lastRow="0" w:firstColumn="1" w:lastColumn="0" w:noHBand="0" w:noVBand="1"/>
      </w:tblPr>
      <w:tblGrid>
        <w:gridCol w:w="1127"/>
        <w:gridCol w:w="4371"/>
        <w:gridCol w:w="709"/>
        <w:gridCol w:w="2650"/>
        <w:gridCol w:w="763"/>
      </w:tblGrid>
      <w:tr w:rsidR="00880318" w:rsidRPr="002A1F98" w14:paraId="29CAEE3C" w14:textId="77777777" w:rsidTr="00570E75">
        <w:tc>
          <w:tcPr>
            <w:tcW w:w="9620" w:type="dxa"/>
            <w:gridSpan w:val="5"/>
          </w:tcPr>
          <w:p w14:paraId="69223A27" w14:textId="77777777" w:rsidR="00880318" w:rsidRPr="002A1F98" w:rsidRDefault="00880318" w:rsidP="00C1142A">
            <w:pPr>
              <w:pStyle w:val="Default"/>
              <w:rPr>
                <w:rFonts w:asciiTheme="majorHAnsi" w:hAnsiTheme="majorHAnsi" w:cstheme="majorHAnsi"/>
                <w:sz w:val="22"/>
                <w:szCs w:val="22"/>
              </w:rPr>
            </w:pPr>
          </w:p>
          <w:p w14:paraId="611DD982" w14:textId="77777777" w:rsidR="00880318" w:rsidRPr="002A1F98" w:rsidRDefault="00880318" w:rsidP="00C1142A">
            <w:pPr>
              <w:pStyle w:val="Default"/>
              <w:rPr>
                <w:rFonts w:asciiTheme="majorHAnsi" w:hAnsiTheme="majorHAnsi" w:cstheme="majorHAnsi"/>
                <w:sz w:val="22"/>
                <w:szCs w:val="22"/>
              </w:rPr>
            </w:pPr>
          </w:p>
          <w:p w14:paraId="512E4D48" w14:textId="77777777" w:rsidR="00880318" w:rsidRPr="002A1F98" w:rsidRDefault="00880318" w:rsidP="00C1142A">
            <w:pPr>
              <w:pStyle w:val="Default"/>
              <w:rPr>
                <w:rFonts w:asciiTheme="majorHAnsi" w:hAnsiTheme="majorHAnsi" w:cstheme="majorHAnsi"/>
                <w:sz w:val="22"/>
                <w:szCs w:val="22"/>
              </w:rPr>
            </w:pPr>
          </w:p>
          <w:p w14:paraId="551789D5" w14:textId="77777777" w:rsidR="00880318" w:rsidRPr="002A1F98" w:rsidRDefault="00880318" w:rsidP="00C1142A">
            <w:pPr>
              <w:pStyle w:val="Default"/>
              <w:rPr>
                <w:rFonts w:asciiTheme="majorHAnsi" w:hAnsiTheme="majorHAnsi" w:cstheme="majorHAnsi"/>
                <w:sz w:val="22"/>
                <w:szCs w:val="22"/>
              </w:rPr>
            </w:pPr>
          </w:p>
          <w:p w14:paraId="030F9550" w14:textId="77777777" w:rsidR="00880318" w:rsidRPr="002A1F98" w:rsidRDefault="00880318" w:rsidP="00C1142A">
            <w:pPr>
              <w:pStyle w:val="Default"/>
              <w:rPr>
                <w:rFonts w:asciiTheme="majorHAnsi" w:hAnsiTheme="majorHAnsi" w:cstheme="majorHAnsi"/>
                <w:sz w:val="22"/>
                <w:szCs w:val="22"/>
              </w:rPr>
            </w:pPr>
          </w:p>
          <w:p w14:paraId="2E90A2AA" w14:textId="77777777" w:rsidR="00880318" w:rsidRPr="002A1F98" w:rsidRDefault="00880318" w:rsidP="00C1142A">
            <w:pPr>
              <w:pStyle w:val="Default"/>
              <w:rPr>
                <w:rFonts w:asciiTheme="majorHAnsi" w:hAnsiTheme="majorHAnsi" w:cstheme="majorHAnsi"/>
                <w:sz w:val="22"/>
                <w:szCs w:val="22"/>
              </w:rPr>
            </w:pPr>
          </w:p>
          <w:p w14:paraId="7DBD23B2" w14:textId="77777777" w:rsidR="00880318" w:rsidRPr="002A1F98" w:rsidRDefault="00880318" w:rsidP="00C1142A">
            <w:pPr>
              <w:pStyle w:val="Default"/>
              <w:rPr>
                <w:rFonts w:asciiTheme="majorHAnsi" w:hAnsiTheme="majorHAnsi" w:cstheme="majorHAnsi"/>
                <w:sz w:val="22"/>
                <w:szCs w:val="22"/>
              </w:rPr>
            </w:pPr>
          </w:p>
          <w:p w14:paraId="239F53FB" w14:textId="77777777" w:rsidR="00880318" w:rsidRDefault="00880318" w:rsidP="00C1142A">
            <w:pPr>
              <w:pStyle w:val="Default"/>
              <w:rPr>
                <w:rFonts w:asciiTheme="majorHAnsi" w:hAnsiTheme="majorHAnsi" w:cstheme="majorHAnsi"/>
                <w:sz w:val="22"/>
                <w:szCs w:val="22"/>
              </w:rPr>
            </w:pPr>
          </w:p>
          <w:p w14:paraId="0E3C57FF" w14:textId="77777777" w:rsidR="002A1F98" w:rsidRPr="002A1F98" w:rsidRDefault="002A1F98" w:rsidP="00C1142A">
            <w:pPr>
              <w:pStyle w:val="Default"/>
              <w:rPr>
                <w:rFonts w:asciiTheme="majorHAnsi" w:hAnsiTheme="majorHAnsi" w:cstheme="majorHAnsi"/>
                <w:sz w:val="22"/>
                <w:szCs w:val="22"/>
              </w:rPr>
            </w:pPr>
          </w:p>
          <w:p w14:paraId="32659C9A" w14:textId="77777777" w:rsidR="00570E75" w:rsidRPr="002A1F98" w:rsidRDefault="00570E75" w:rsidP="00C1142A">
            <w:pPr>
              <w:pStyle w:val="Default"/>
              <w:rPr>
                <w:rFonts w:asciiTheme="majorHAnsi" w:hAnsiTheme="majorHAnsi" w:cstheme="majorHAnsi"/>
                <w:sz w:val="22"/>
                <w:szCs w:val="22"/>
              </w:rPr>
            </w:pPr>
          </w:p>
          <w:p w14:paraId="7E62A7C3" w14:textId="77777777" w:rsidR="00570E75" w:rsidRPr="002A1F98" w:rsidRDefault="00570E75" w:rsidP="00C1142A">
            <w:pPr>
              <w:pStyle w:val="Default"/>
              <w:rPr>
                <w:rFonts w:asciiTheme="majorHAnsi" w:hAnsiTheme="majorHAnsi" w:cstheme="majorHAnsi"/>
                <w:sz w:val="22"/>
                <w:szCs w:val="22"/>
              </w:rPr>
            </w:pPr>
          </w:p>
        </w:tc>
      </w:tr>
      <w:tr w:rsidR="00C20D6B" w:rsidRPr="002A1F98" w14:paraId="795C5DDF" w14:textId="77777777" w:rsidTr="00C20D6B">
        <w:trPr>
          <w:gridAfter w:val="1"/>
          <w:wAfter w:w="764" w:type="dxa"/>
        </w:trPr>
        <w:tc>
          <w:tcPr>
            <w:tcW w:w="1121" w:type="dxa"/>
            <w:tcBorders>
              <w:top w:val="nil"/>
              <w:left w:val="nil"/>
              <w:bottom w:val="nil"/>
              <w:right w:val="nil"/>
            </w:tcBorders>
          </w:tcPr>
          <w:p w14:paraId="515DE616" w14:textId="77777777" w:rsidR="00BB7265" w:rsidRPr="002A1F98" w:rsidRDefault="00BB7265" w:rsidP="00C1142A">
            <w:pPr>
              <w:pStyle w:val="Default"/>
              <w:rPr>
                <w:rFonts w:asciiTheme="majorHAnsi" w:hAnsiTheme="majorHAnsi" w:cstheme="majorHAnsi"/>
                <w:sz w:val="22"/>
                <w:szCs w:val="22"/>
              </w:rPr>
            </w:pPr>
          </w:p>
          <w:p w14:paraId="3C4F8E30" w14:textId="77777777" w:rsidR="00C06389" w:rsidRPr="002A1F98" w:rsidRDefault="00C06389" w:rsidP="00C1142A">
            <w:pPr>
              <w:pStyle w:val="Default"/>
              <w:rPr>
                <w:rFonts w:asciiTheme="majorHAnsi" w:hAnsiTheme="majorHAnsi" w:cstheme="majorHAnsi"/>
                <w:sz w:val="4"/>
                <w:szCs w:val="4"/>
              </w:rPr>
            </w:pPr>
          </w:p>
          <w:p w14:paraId="0818BE13" w14:textId="678A1BEF" w:rsidR="00C20D6B" w:rsidRPr="002A1F98" w:rsidRDefault="00C20D6B" w:rsidP="00C1142A">
            <w:pPr>
              <w:pStyle w:val="Default"/>
              <w:rPr>
                <w:rFonts w:asciiTheme="majorHAnsi" w:hAnsiTheme="majorHAnsi" w:cstheme="majorHAnsi"/>
                <w:sz w:val="22"/>
                <w:szCs w:val="22"/>
              </w:rPr>
            </w:pPr>
            <w:r w:rsidRPr="002A1F98">
              <w:rPr>
                <w:rFonts w:asciiTheme="majorHAnsi" w:hAnsiTheme="majorHAnsi" w:cstheme="majorHAnsi"/>
                <w:sz w:val="22"/>
                <w:szCs w:val="22"/>
              </w:rPr>
              <w:t>Signature:</w:t>
            </w:r>
          </w:p>
        </w:tc>
        <w:tc>
          <w:tcPr>
            <w:tcW w:w="4374" w:type="dxa"/>
            <w:tcBorders>
              <w:top w:val="nil"/>
              <w:left w:val="nil"/>
              <w:right w:val="nil"/>
            </w:tcBorders>
          </w:tcPr>
          <w:p w14:paraId="0A02AC79" w14:textId="77777777" w:rsidR="00C20D6B" w:rsidRPr="002A1F98" w:rsidRDefault="00C20D6B" w:rsidP="00C1142A">
            <w:pPr>
              <w:pStyle w:val="Default"/>
              <w:rPr>
                <w:rFonts w:asciiTheme="majorHAnsi" w:hAnsiTheme="majorHAnsi" w:cstheme="majorHAnsi"/>
                <w:sz w:val="4"/>
                <w:szCs w:val="4"/>
              </w:rPr>
            </w:pPr>
          </w:p>
          <w:p w14:paraId="384091C8" w14:textId="77777777" w:rsidR="00570E75" w:rsidRPr="002A1F98" w:rsidRDefault="00570E75" w:rsidP="00C1142A">
            <w:pPr>
              <w:pStyle w:val="Default"/>
              <w:rPr>
                <w:rFonts w:asciiTheme="majorHAnsi" w:hAnsiTheme="majorHAnsi" w:cstheme="majorHAnsi"/>
                <w:sz w:val="4"/>
                <w:szCs w:val="4"/>
              </w:rPr>
            </w:pPr>
          </w:p>
        </w:tc>
        <w:tc>
          <w:tcPr>
            <w:tcW w:w="709" w:type="dxa"/>
            <w:tcBorders>
              <w:top w:val="nil"/>
              <w:left w:val="nil"/>
              <w:bottom w:val="nil"/>
              <w:right w:val="nil"/>
            </w:tcBorders>
          </w:tcPr>
          <w:p w14:paraId="23A59459" w14:textId="77777777" w:rsidR="00BB7265" w:rsidRPr="002A1F98" w:rsidRDefault="00BB7265" w:rsidP="00C1142A">
            <w:pPr>
              <w:pStyle w:val="Default"/>
              <w:rPr>
                <w:rFonts w:asciiTheme="majorHAnsi" w:hAnsiTheme="majorHAnsi" w:cstheme="majorHAnsi"/>
                <w:sz w:val="22"/>
                <w:szCs w:val="22"/>
              </w:rPr>
            </w:pPr>
          </w:p>
          <w:p w14:paraId="2238E1E4" w14:textId="77777777" w:rsidR="00BB7265" w:rsidRPr="002A1F98" w:rsidRDefault="00BB7265" w:rsidP="00C1142A">
            <w:pPr>
              <w:pStyle w:val="Default"/>
              <w:rPr>
                <w:rFonts w:asciiTheme="majorHAnsi" w:hAnsiTheme="majorHAnsi" w:cstheme="majorHAnsi"/>
                <w:sz w:val="4"/>
                <w:szCs w:val="4"/>
              </w:rPr>
            </w:pPr>
          </w:p>
          <w:p w14:paraId="202565F2" w14:textId="385E9DA1" w:rsidR="00C20D6B" w:rsidRPr="002A1F98" w:rsidRDefault="00C20D6B" w:rsidP="00C1142A">
            <w:pPr>
              <w:pStyle w:val="Default"/>
              <w:rPr>
                <w:rFonts w:asciiTheme="majorHAnsi" w:hAnsiTheme="majorHAnsi" w:cstheme="majorHAnsi"/>
                <w:sz w:val="22"/>
                <w:szCs w:val="22"/>
              </w:rPr>
            </w:pPr>
            <w:r w:rsidRPr="002A1F98">
              <w:rPr>
                <w:rFonts w:asciiTheme="majorHAnsi" w:hAnsiTheme="majorHAnsi" w:cstheme="majorHAnsi"/>
                <w:sz w:val="22"/>
                <w:szCs w:val="22"/>
              </w:rPr>
              <w:t>Date:</w:t>
            </w:r>
          </w:p>
        </w:tc>
        <w:tc>
          <w:tcPr>
            <w:tcW w:w="2652" w:type="dxa"/>
            <w:tcBorders>
              <w:top w:val="nil"/>
              <w:left w:val="nil"/>
              <w:right w:val="nil"/>
            </w:tcBorders>
          </w:tcPr>
          <w:p w14:paraId="55C4C8E8" w14:textId="77777777" w:rsidR="00C20D6B" w:rsidRPr="002A1F98" w:rsidRDefault="00C20D6B" w:rsidP="00C1142A">
            <w:pPr>
              <w:pStyle w:val="Default"/>
              <w:rPr>
                <w:rFonts w:asciiTheme="majorHAnsi" w:hAnsiTheme="majorHAnsi" w:cstheme="majorHAnsi"/>
                <w:sz w:val="22"/>
                <w:szCs w:val="22"/>
              </w:rPr>
            </w:pPr>
          </w:p>
        </w:tc>
      </w:tr>
    </w:tbl>
    <w:p w14:paraId="7A48AD13" w14:textId="6D05060B" w:rsidR="00DA5A34" w:rsidRPr="002A1F98" w:rsidRDefault="00DA5A34" w:rsidP="00C1142A">
      <w:pPr>
        <w:pStyle w:val="Default"/>
        <w:rPr>
          <w:rFonts w:asciiTheme="majorHAnsi" w:hAnsiTheme="majorHAnsi" w:cstheme="majorHAnsi"/>
          <w:b/>
          <w:bCs/>
          <w:sz w:val="22"/>
          <w:szCs w:val="22"/>
        </w:rPr>
      </w:pPr>
      <w:r w:rsidRPr="002A1F98">
        <w:rPr>
          <w:rFonts w:asciiTheme="majorHAnsi" w:hAnsiTheme="majorHAnsi" w:cstheme="majorHAnsi"/>
          <w:b/>
          <w:bCs/>
          <w:noProof/>
          <w:sz w:val="22"/>
          <w:szCs w:val="22"/>
          <w:lang w:val="en-CA" w:eastAsia="en-CA"/>
        </w:rPr>
        <mc:AlternateContent>
          <mc:Choice Requires="wps">
            <w:drawing>
              <wp:anchor distT="0" distB="0" distL="114300" distR="114300" simplePos="0" relativeHeight="251659264" behindDoc="0" locked="0" layoutInCell="1" allowOverlap="1" wp14:anchorId="1E0C8414" wp14:editId="70C01069">
                <wp:simplePos x="0" y="0"/>
                <wp:positionH relativeFrom="column">
                  <wp:posOffset>0</wp:posOffset>
                </wp:positionH>
                <wp:positionV relativeFrom="paragraph">
                  <wp:posOffset>24130</wp:posOffset>
                </wp:positionV>
                <wp:extent cx="5580000" cy="0"/>
                <wp:effectExtent l="0" t="0" r="33655" b="25400"/>
                <wp:wrapNone/>
                <wp:docPr id="1" name="Straight Connector 1"/>
                <wp:cNvGraphicFramePr/>
                <a:graphic xmlns:a="http://schemas.openxmlformats.org/drawingml/2006/main">
                  <a:graphicData uri="http://schemas.microsoft.com/office/word/2010/wordprocessingShape">
                    <wps:wsp>
                      <wps:cNvCnPr/>
                      <wps:spPr>
                        <a:xfrm>
                          <a:off x="0" y="0"/>
                          <a:ext cx="5580000" cy="0"/>
                        </a:xfrm>
                        <a:prstGeom prst="line">
                          <a:avLst/>
                        </a:prstGeom>
                        <a:ln w="1270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9pt" to="439.35pt,1.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" strokecolor="black [3213]" strokeweight="1pt"/>
            </w:pict>
          </mc:Fallback>
        </mc:AlternateContent>
      </w:r>
    </w:p>
    <w:p w14:paraId="18A6B7B5" w14:textId="5056F329" w:rsidR="00C1142A" w:rsidRPr="002A1F98" w:rsidRDefault="00C1142A" w:rsidP="00FB60C5">
      <w:pPr>
        <w:pStyle w:val="Default"/>
        <w:spacing w:line="360" w:lineRule="auto"/>
        <w:rPr>
          <w:rFonts w:asciiTheme="majorHAnsi" w:hAnsiTheme="majorHAnsi" w:cstheme="majorHAnsi"/>
          <w:sz w:val="22"/>
          <w:szCs w:val="22"/>
        </w:rPr>
      </w:pPr>
      <w:r w:rsidRPr="002A1F98">
        <w:rPr>
          <w:rFonts w:asciiTheme="majorHAnsi" w:hAnsiTheme="majorHAnsi" w:cstheme="majorHAnsi"/>
          <w:b/>
          <w:bCs/>
          <w:sz w:val="22"/>
          <w:szCs w:val="22"/>
        </w:rPr>
        <w:t xml:space="preserve">DEADLINE FOR SUBMISSION: </w:t>
      </w:r>
      <w:r w:rsidR="00F01071" w:rsidRPr="002A1F98">
        <w:rPr>
          <w:rFonts w:asciiTheme="majorHAnsi" w:hAnsiTheme="majorHAnsi" w:cstheme="majorHAnsi"/>
          <w:bCs/>
          <w:sz w:val="22"/>
          <w:szCs w:val="22"/>
        </w:rPr>
        <w:t>N</w:t>
      </w:r>
      <w:r w:rsidRPr="002A1F98">
        <w:rPr>
          <w:rFonts w:asciiTheme="majorHAnsi" w:hAnsiTheme="majorHAnsi" w:cstheme="majorHAnsi"/>
          <w:sz w:val="22"/>
          <w:szCs w:val="22"/>
        </w:rPr>
        <w:t xml:space="preserve">o later than </w:t>
      </w:r>
      <w:r w:rsidR="00F01071" w:rsidRPr="002A1F98">
        <w:rPr>
          <w:rFonts w:asciiTheme="majorHAnsi" w:hAnsiTheme="majorHAnsi" w:cstheme="majorHAnsi"/>
          <w:b/>
          <w:bCs/>
          <w:sz w:val="22"/>
          <w:szCs w:val="22"/>
        </w:rPr>
        <w:t xml:space="preserve">January </w:t>
      </w:r>
      <w:r w:rsidR="00C06389" w:rsidRPr="002A1F98">
        <w:rPr>
          <w:rFonts w:asciiTheme="majorHAnsi" w:hAnsiTheme="majorHAnsi" w:cstheme="majorHAnsi"/>
          <w:b/>
          <w:bCs/>
          <w:sz w:val="22"/>
          <w:szCs w:val="22"/>
        </w:rPr>
        <w:t>30</w:t>
      </w:r>
      <w:r w:rsidR="00C06389" w:rsidRPr="002A1F98">
        <w:rPr>
          <w:rFonts w:asciiTheme="majorHAnsi" w:hAnsiTheme="majorHAnsi" w:cstheme="majorHAnsi"/>
          <w:b/>
          <w:bCs/>
          <w:sz w:val="22"/>
          <w:szCs w:val="22"/>
          <w:vertAlign w:val="superscript"/>
        </w:rPr>
        <w:t>th</w:t>
      </w:r>
      <w:r w:rsidR="00C06389" w:rsidRPr="002A1F98">
        <w:rPr>
          <w:rFonts w:asciiTheme="majorHAnsi" w:hAnsiTheme="majorHAnsi" w:cstheme="majorHAnsi"/>
          <w:b/>
          <w:bCs/>
          <w:sz w:val="22"/>
          <w:szCs w:val="22"/>
        </w:rPr>
        <w:t xml:space="preserve"> </w:t>
      </w:r>
      <w:r w:rsidRPr="002A1F98">
        <w:rPr>
          <w:rFonts w:asciiTheme="majorHAnsi" w:hAnsiTheme="majorHAnsi" w:cstheme="majorHAnsi"/>
          <w:sz w:val="22"/>
          <w:szCs w:val="22"/>
        </w:rPr>
        <w:t>of each</w:t>
      </w:r>
      <w:r w:rsidR="00AB6CE6" w:rsidRPr="002A1F98">
        <w:rPr>
          <w:rFonts w:asciiTheme="majorHAnsi" w:hAnsiTheme="majorHAnsi" w:cstheme="majorHAnsi"/>
          <w:sz w:val="22"/>
          <w:szCs w:val="22"/>
        </w:rPr>
        <w:t xml:space="preserve"> calendar</w:t>
      </w:r>
      <w:r w:rsidRPr="002A1F98">
        <w:rPr>
          <w:rFonts w:asciiTheme="majorHAnsi" w:hAnsiTheme="majorHAnsi" w:cstheme="majorHAnsi"/>
          <w:sz w:val="22"/>
          <w:szCs w:val="22"/>
        </w:rPr>
        <w:t xml:space="preserve"> year. </w:t>
      </w:r>
    </w:p>
    <w:p w14:paraId="049C4FE2" w14:textId="5F58C32C" w:rsidR="00535840" w:rsidRPr="002A1F98" w:rsidRDefault="00C1142A" w:rsidP="00FB60C5">
      <w:pPr>
        <w:pStyle w:val="Default"/>
        <w:spacing w:line="360" w:lineRule="auto"/>
        <w:rPr>
          <w:rStyle w:val="Hyperlink"/>
          <w:rFonts w:asciiTheme="majorHAnsi" w:hAnsiTheme="majorHAnsi" w:cstheme="majorHAnsi"/>
          <w:sz w:val="22"/>
          <w:szCs w:val="22"/>
        </w:rPr>
      </w:pPr>
      <w:r w:rsidRPr="002A1F98">
        <w:rPr>
          <w:rFonts w:asciiTheme="majorHAnsi" w:hAnsiTheme="majorHAnsi" w:cstheme="majorHAnsi"/>
          <w:sz w:val="22"/>
          <w:szCs w:val="22"/>
        </w:rPr>
        <w:t xml:space="preserve">Send to: </w:t>
      </w:r>
      <w:hyperlink r:id="rId11" w:history="1">
        <w:r w:rsidR="00535840" w:rsidRPr="002A1F98">
          <w:rPr>
            <w:rStyle w:val="Hyperlink"/>
            <w:rFonts w:asciiTheme="majorHAnsi" w:hAnsiTheme="majorHAnsi" w:cstheme="majorHAnsi"/>
            <w:sz w:val="22"/>
            <w:szCs w:val="22"/>
          </w:rPr>
          <w:t>info@londonorthounit.org</w:t>
        </w:r>
      </w:hyperlink>
    </w:p>
    <w:p w14:paraId="67432757" w14:textId="1133DE1B" w:rsidR="00570E75" w:rsidRPr="002A1F98" w:rsidRDefault="00570E75" w:rsidP="00570E75">
      <w:pPr>
        <w:pStyle w:val="Default"/>
        <w:ind w:left="284" w:right="276"/>
        <w:rPr>
          <w:rFonts w:asciiTheme="majorHAnsi" w:hAnsiTheme="majorHAnsi" w:cstheme="majorHAnsi"/>
          <w:i/>
          <w:sz w:val="20"/>
          <w:szCs w:val="22"/>
        </w:rPr>
      </w:pPr>
      <w:proofErr w:type="gramStart"/>
      <w:r w:rsidRPr="002A1F98">
        <w:rPr>
          <w:rFonts w:asciiTheme="majorHAnsi" w:hAnsiTheme="majorHAnsi" w:cstheme="majorHAnsi"/>
          <w:bCs/>
          <w:i/>
          <w:sz w:val="20"/>
          <w:szCs w:val="22"/>
          <w:u w:val="single"/>
        </w:rPr>
        <w:t>N.B.</w:t>
      </w:r>
      <w:proofErr w:type="gramEnd"/>
      <w:r w:rsidRPr="002A1F98">
        <w:rPr>
          <w:rFonts w:asciiTheme="majorHAnsi" w:hAnsiTheme="majorHAnsi" w:cstheme="majorHAnsi"/>
          <w:i/>
          <w:sz w:val="20"/>
          <w:szCs w:val="22"/>
        </w:rPr>
        <w:t xml:space="preserve"> The decision process is based on the information provided by the applicant. The Awards Committee will not seek out additional information. Incomplete submissions will not be considered.</w:t>
      </w:r>
    </w:p>
    <w:sectPr w:rsidR="00570E75" w:rsidRPr="002A1F98" w:rsidSect="009C144E">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FE2D64" w14:textId="77777777" w:rsidR="00DB3279" w:rsidRDefault="00DB3279" w:rsidP="00F01071">
      <w:r>
        <w:separator/>
      </w:r>
    </w:p>
  </w:endnote>
  <w:endnote w:type="continuationSeparator" w:id="0">
    <w:p w14:paraId="21DBEE8D" w14:textId="77777777" w:rsidR="00DB3279" w:rsidRDefault="00DB3279" w:rsidP="00F01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8E023B" w14:textId="77777777" w:rsidR="00DB3279" w:rsidRDefault="00DB3279" w:rsidP="00F01071">
      <w:r>
        <w:separator/>
      </w:r>
    </w:p>
  </w:footnote>
  <w:footnote w:type="continuationSeparator" w:id="0">
    <w:p w14:paraId="622BD511" w14:textId="77777777" w:rsidR="00DB3279" w:rsidRDefault="00DB3279" w:rsidP="00F01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176A8A" w14:textId="64E7B53A" w:rsidR="002A1F98" w:rsidRDefault="002A1F98">
    <w:pPr>
      <w:pStyle w:val="Header"/>
    </w:pPr>
  </w:p>
  <w:p w14:paraId="25DD5BCC" w14:textId="656B1977" w:rsidR="002A1F98" w:rsidRDefault="002A1F98" w:rsidP="002A1F98">
    <w:pPr>
      <w:pStyle w:val="Header"/>
      <w:jc w:val="center"/>
    </w:pPr>
    <w:r>
      <w:rPr>
        <w:noProof/>
        <w:lang w:val="en-CA" w:eastAsia="en-CA"/>
      </w:rPr>
      <w:drawing>
        <wp:inline distT="0" distB="0" distL="0" distR="0" wp14:anchorId="58BCE0C4" wp14:editId="1511A32E">
          <wp:extent cx="2853929" cy="868885"/>
          <wp:effectExtent l="0" t="0" r="381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ondonUnit-hor-large.jpg"/>
                  <pic:cNvPicPr/>
                </pic:nvPicPr>
                <pic:blipFill>
                  <a:blip r:embed="rId1">
                    <a:extLst>
                      <a:ext uri="{28A0092B-C50C-407E-A947-70E740481C1C}">
                        <a14:useLocalDpi xmlns:a14="http://schemas.microsoft.com/office/drawing/2010/main" val="0"/>
                      </a:ext>
                    </a:extLst>
                  </a:blip>
                  <a:stretch>
                    <a:fillRect/>
                  </a:stretch>
                </pic:blipFill>
                <pic:spPr>
                  <a:xfrm>
                    <a:off x="0" y="0"/>
                    <a:ext cx="2864316" cy="87204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2418C"/>
    <w:multiLevelType w:val="hybridMultilevel"/>
    <w:tmpl w:val="A7981A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C5053AE"/>
    <w:multiLevelType w:val="hybridMultilevel"/>
    <w:tmpl w:val="1E5628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D9D4E92"/>
    <w:multiLevelType w:val="hybridMultilevel"/>
    <w:tmpl w:val="F326B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FB7D4F"/>
    <w:multiLevelType w:val="hybridMultilevel"/>
    <w:tmpl w:val="474E11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D4F6D0D"/>
    <w:multiLevelType w:val="hybridMultilevel"/>
    <w:tmpl w:val="9DCADA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6C10E28"/>
    <w:multiLevelType w:val="hybridMultilevel"/>
    <w:tmpl w:val="7D048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42A"/>
    <w:rsid w:val="00113319"/>
    <w:rsid w:val="001E121D"/>
    <w:rsid w:val="002A1F98"/>
    <w:rsid w:val="002D53A6"/>
    <w:rsid w:val="00347D90"/>
    <w:rsid w:val="004C1E36"/>
    <w:rsid w:val="004F0562"/>
    <w:rsid w:val="00535840"/>
    <w:rsid w:val="005609E8"/>
    <w:rsid w:val="00564646"/>
    <w:rsid w:val="00570E75"/>
    <w:rsid w:val="005A09FF"/>
    <w:rsid w:val="005B186C"/>
    <w:rsid w:val="00630F67"/>
    <w:rsid w:val="006C4D86"/>
    <w:rsid w:val="0079484E"/>
    <w:rsid w:val="007D0DEA"/>
    <w:rsid w:val="007E6F78"/>
    <w:rsid w:val="007F0D35"/>
    <w:rsid w:val="007F7F9A"/>
    <w:rsid w:val="008119E7"/>
    <w:rsid w:val="00873F53"/>
    <w:rsid w:val="00880318"/>
    <w:rsid w:val="009B4978"/>
    <w:rsid w:val="009C144E"/>
    <w:rsid w:val="009C6777"/>
    <w:rsid w:val="009F2F64"/>
    <w:rsid w:val="00AB6CE6"/>
    <w:rsid w:val="00BB1F0E"/>
    <w:rsid w:val="00BB7265"/>
    <w:rsid w:val="00BD439A"/>
    <w:rsid w:val="00C06389"/>
    <w:rsid w:val="00C1142A"/>
    <w:rsid w:val="00C20D6B"/>
    <w:rsid w:val="00D63E72"/>
    <w:rsid w:val="00D72954"/>
    <w:rsid w:val="00DA5A34"/>
    <w:rsid w:val="00DB3279"/>
    <w:rsid w:val="00DE67F4"/>
    <w:rsid w:val="00E83B0B"/>
    <w:rsid w:val="00E84D6D"/>
    <w:rsid w:val="00EA62FD"/>
    <w:rsid w:val="00EC6200"/>
    <w:rsid w:val="00F01071"/>
    <w:rsid w:val="00F87DBF"/>
    <w:rsid w:val="00FB60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A8E6D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142A"/>
    <w:pPr>
      <w:widowControl w:val="0"/>
      <w:autoSpaceDE w:val="0"/>
      <w:autoSpaceDN w:val="0"/>
      <w:adjustRightInd w:val="0"/>
    </w:pPr>
    <w:rPr>
      <w:rFonts w:ascii="Helvetica" w:hAnsi="Helvetica" w:cs="Helvetica"/>
      <w:color w:val="000000"/>
    </w:rPr>
  </w:style>
  <w:style w:type="character" w:styleId="Hyperlink">
    <w:name w:val="Hyperlink"/>
    <w:basedOn w:val="DefaultParagraphFont"/>
    <w:uiPriority w:val="99"/>
    <w:unhideWhenUsed/>
    <w:rsid w:val="00C1142A"/>
    <w:rPr>
      <w:color w:val="0000FF" w:themeColor="hyperlink"/>
      <w:u w:val="single"/>
    </w:rPr>
  </w:style>
  <w:style w:type="paragraph" w:styleId="ListParagraph">
    <w:name w:val="List Paragraph"/>
    <w:basedOn w:val="Normal"/>
    <w:uiPriority w:val="34"/>
    <w:qFormat/>
    <w:rsid w:val="001E121D"/>
    <w:pPr>
      <w:ind w:left="720"/>
      <w:contextualSpacing/>
    </w:pPr>
  </w:style>
  <w:style w:type="paragraph" w:styleId="BodyText2">
    <w:name w:val="Body Text 2"/>
    <w:basedOn w:val="Default"/>
    <w:next w:val="Default"/>
    <w:link w:val="BodyText2Char"/>
    <w:uiPriority w:val="99"/>
    <w:rsid w:val="009B4978"/>
    <w:rPr>
      <w:rFonts w:ascii="Times New Roman" w:hAnsi="Times New Roman" w:cs="Times New Roman"/>
      <w:color w:val="auto"/>
    </w:rPr>
  </w:style>
  <w:style w:type="character" w:customStyle="1" w:styleId="BodyText2Char">
    <w:name w:val="Body Text 2 Char"/>
    <w:basedOn w:val="DefaultParagraphFont"/>
    <w:link w:val="BodyText2"/>
    <w:uiPriority w:val="99"/>
    <w:rsid w:val="009B4978"/>
    <w:rPr>
      <w:rFonts w:ascii="Times New Roman" w:hAnsi="Times New Roman" w:cs="Times New Roman"/>
    </w:rPr>
  </w:style>
  <w:style w:type="paragraph" w:styleId="BodyText">
    <w:name w:val="Body Text"/>
    <w:basedOn w:val="Default"/>
    <w:next w:val="Default"/>
    <w:link w:val="BodyTextChar"/>
    <w:uiPriority w:val="99"/>
    <w:rsid w:val="009B4978"/>
    <w:rPr>
      <w:rFonts w:ascii="Times New Roman" w:hAnsi="Times New Roman" w:cs="Times New Roman"/>
      <w:color w:val="auto"/>
    </w:rPr>
  </w:style>
  <w:style w:type="character" w:customStyle="1" w:styleId="BodyTextChar">
    <w:name w:val="Body Text Char"/>
    <w:basedOn w:val="DefaultParagraphFont"/>
    <w:link w:val="BodyText"/>
    <w:uiPriority w:val="99"/>
    <w:rsid w:val="009B4978"/>
    <w:rPr>
      <w:rFonts w:ascii="Times New Roman" w:hAnsi="Times New Roman" w:cs="Times New Roman"/>
    </w:rPr>
  </w:style>
  <w:style w:type="table" w:styleId="TableGrid">
    <w:name w:val="Table Grid"/>
    <w:basedOn w:val="TableNormal"/>
    <w:uiPriority w:val="59"/>
    <w:rsid w:val="00C20D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C1E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1E36"/>
    <w:rPr>
      <w:rFonts w:ascii="Lucida Grande" w:hAnsi="Lucida Grande" w:cs="Lucida Grande"/>
      <w:sz w:val="18"/>
      <w:szCs w:val="18"/>
    </w:rPr>
  </w:style>
  <w:style w:type="paragraph" w:styleId="Header">
    <w:name w:val="header"/>
    <w:basedOn w:val="Normal"/>
    <w:link w:val="HeaderChar"/>
    <w:uiPriority w:val="99"/>
    <w:unhideWhenUsed/>
    <w:rsid w:val="00F01071"/>
    <w:pPr>
      <w:tabs>
        <w:tab w:val="center" w:pos="4680"/>
        <w:tab w:val="right" w:pos="9360"/>
      </w:tabs>
    </w:pPr>
  </w:style>
  <w:style w:type="character" w:customStyle="1" w:styleId="HeaderChar">
    <w:name w:val="Header Char"/>
    <w:basedOn w:val="DefaultParagraphFont"/>
    <w:link w:val="Header"/>
    <w:uiPriority w:val="99"/>
    <w:rsid w:val="00F01071"/>
  </w:style>
  <w:style w:type="paragraph" w:styleId="Footer">
    <w:name w:val="footer"/>
    <w:basedOn w:val="Normal"/>
    <w:link w:val="FooterChar"/>
    <w:uiPriority w:val="99"/>
    <w:unhideWhenUsed/>
    <w:rsid w:val="00F01071"/>
    <w:pPr>
      <w:tabs>
        <w:tab w:val="center" w:pos="4680"/>
        <w:tab w:val="right" w:pos="9360"/>
      </w:tabs>
    </w:pPr>
  </w:style>
  <w:style w:type="character" w:customStyle="1" w:styleId="FooterChar">
    <w:name w:val="Footer Char"/>
    <w:basedOn w:val="DefaultParagraphFont"/>
    <w:link w:val="Footer"/>
    <w:uiPriority w:val="99"/>
    <w:rsid w:val="00F010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142A"/>
    <w:pPr>
      <w:widowControl w:val="0"/>
      <w:autoSpaceDE w:val="0"/>
      <w:autoSpaceDN w:val="0"/>
      <w:adjustRightInd w:val="0"/>
    </w:pPr>
    <w:rPr>
      <w:rFonts w:ascii="Helvetica" w:hAnsi="Helvetica" w:cs="Helvetica"/>
      <w:color w:val="000000"/>
    </w:rPr>
  </w:style>
  <w:style w:type="character" w:styleId="Hyperlink">
    <w:name w:val="Hyperlink"/>
    <w:basedOn w:val="DefaultParagraphFont"/>
    <w:uiPriority w:val="99"/>
    <w:unhideWhenUsed/>
    <w:rsid w:val="00C1142A"/>
    <w:rPr>
      <w:color w:val="0000FF" w:themeColor="hyperlink"/>
      <w:u w:val="single"/>
    </w:rPr>
  </w:style>
  <w:style w:type="paragraph" w:styleId="ListParagraph">
    <w:name w:val="List Paragraph"/>
    <w:basedOn w:val="Normal"/>
    <w:uiPriority w:val="34"/>
    <w:qFormat/>
    <w:rsid w:val="001E121D"/>
    <w:pPr>
      <w:ind w:left="720"/>
      <w:contextualSpacing/>
    </w:pPr>
  </w:style>
  <w:style w:type="paragraph" w:styleId="BodyText2">
    <w:name w:val="Body Text 2"/>
    <w:basedOn w:val="Default"/>
    <w:next w:val="Default"/>
    <w:link w:val="BodyText2Char"/>
    <w:uiPriority w:val="99"/>
    <w:rsid w:val="009B4978"/>
    <w:rPr>
      <w:rFonts w:ascii="Times New Roman" w:hAnsi="Times New Roman" w:cs="Times New Roman"/>
      <w:color w:val="auto"/>
    </w:rPr>
  </w:style>
  <w:style w:type="character" w:customStyle="1" w:styleId="BodyText2Char">
    <w:name w:val="Body Text 2 Char"/>
    <w:basedOn w:val="DefaultParagraphFont"/>
    <w:link w:val="BodyText2"/>
    <w:uiPriority w:val="99"/>
    <w:rsid w:val="009B4978"/>
    <w:rPr>
      <w:rFonts w:ascii="Times New Roman" w:hAnsi="Times New Roman" w:cs="Times New Roman"/>
    </w:rPr>
  </w:style>
  <w:style w:type="paragraph" w:styleId="BodyText">
    <w:name w:val="Body Text"/>
    <w:basedOn w:val="Default"/>
    <w:next w:val="Default"/>
    <w:link w:val="BodyTextChar"/>
    <w:uiPriority w:val="99"/>
    <w:rsid w:val="009B4978"/>
    <w:rPr>
      <w:rFonts w:ascii="Times New Roman" w:hAnsi="Times New Roman" w:cs="Times New Roman"/>
      <w:color w:val="auto"/>
    </w:rPr>
  </w:style>
  <w:style w:type="character" w:customStyle="1" w:styleId="BodyTextChar">
    <w:name w:val="Body Text Char"/>
    <w:basedOn w:val="DefaultParagraphFont"/>
    <w:link w:val="BodyText"/>
    <w:uiPriority w:val="99"/>
    <w:rsid w:val="009B4978"/>
    <w:rPr>
      <w:rFonts w:ascii="Times New Roman" w:hAnsi="Times New Roman" w:cs="Times New Roman"/>
    </w:rPr>
  </w:style>
  <w:style w:type="table" w:styleId="TableGrid">
    <w:name w:val="Table Grid"/>
    <w:basedOn w:val="TableNormal"/>
    <w:uiPriority w:val="59"/>
    <w:rsid w:val="00C20D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C1E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1E36"/>
    <w:rPr>
      <w:rFonts w:ascii="Lucida Grande" w:hAnsi="Lucida Grande" w:cs="Lucida Grande"/>
      <w:sz w:val="18"/>
      <w:szCs w:val="18"/>
    </w:rPr>
  </w:style>
  <w:style w:type="paragraph" w:styleId="Header">
    <w:name w:val="header"/>
    <w:basedOn w:val="Normal"/>
    <w:link w:val="HeaderChar"/>
    <w:uiPriority w:val="99"/>
    <w:unhideWhenUsed/>
    <w:rsid w:val="00F01071"/>
    <w:pPr>
      <w:tabs>
        <w:tab w:val="center" w:pos="4680"/>
        <w:tab w:val="right" w:pos="9360"/>
      </w:tabs>
    </w:pPr>
  </w:style>
  <w:style w:type="character" w:customStyle="1" w:styleId="HeaderChar">
    <w:name w:val="Header Char"/>
    <w:basedOn w:val="DefaultParagraphFont"/>
    <w:link w:val="Header"/>
    <w:uiPriority w:val="99"/>
    <w:rsid w:val="00F01071"/>
  </w:style>
  <w:style w:type="paragraph" w:styleId="Footer">
    <w:name w:val="footer"/>
    <w:basedOn w:val="Normal"/>
    <w:link w:val="FooterChar"/>
    <w:uiPriority w:val="99"/>
    <w:unhideWhenUsed/>
    <w:rsid w:val="00F01071"/>
    <w:pPr>
      <w:tabs>
        <w:tab w:val="center" w:pos="4680"/>
        <w:tab w:val="right" w:pos="9360"/>
      </w:tabs>
    </w:pPr>
  </w:style>
  <w:style w:type="character" w:customStyle="1" w:styleId="FooterChar">
    <w:name w:val="Footer Char"/>
    <w:basedOn w:val="DefaultParagraphFont"/>
    <w:link w:val="Footer"/>
    <w:uiPriority w:val="99"/>
    <w:rsid w:val="00F010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londonorthounit.org" TargetMode="Externa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fo@londonorthouni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AAAC1-4A9E-438F-A27F-E258AD4B0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758</Words>
  <Characters>4322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Darryl Yardley</dc:creator>
  <cp:lastModifiedBy>Laura</cp:lastModifiedBy>
  <cp:revision>7</cp:revision>
  <dcterms:created xsi:type="dcterms:W3CDTF">2018-04-07T01:48:00Z</dcterms:created>
  <dcterms:modified xsi:type="dcterms:W3CDTF">2018-06-17T19:45:00Z</dcterms:modified>
</cp:coreProperties>
</file>